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A3" w:rsidRDefault="00E159A5" w:rsidP="00E159A5">
      <w:pPr>
        <w:jc w:val="center"/>
        <w:rPr>
          <w:rFonts w:ascii="Arial" w:hAnsi="Arial" w:cs="Arial"/>
          <w:b/>
          <w:sz w:val="36"/>
          <w:szCs w:val="36"/>
        </w:rPr>
      </w:pPr>
      <w:r>
        <w:rPr>
          <w:rFonts w:ascii="Arial" w:hAnsi="Arial" w:cs="Arial"/>
          <w:b/>
          <w:sz w:val="36"/>
          <w:szCs w:val="36"/>
        </w:rPr>
        <w:t>BERRY POMEROY PARISH COUNCIL MEETING</w:t>
      </w:r>
    </w:p>
    <w:p w:rsidR="00E159A5" w:rsidRDefault="00E159A5" w:rsidP="00E159A5">
      <w:pPr>
        <w:jc w:val="center"/>
        <w:rPr>
          <w:rFonts w:ascii="Arial" w:hAnsi="Arial" w:cs="Arial"/>
          <w:b/>
          <w:sz w:val="36"/>
          <w:szCs w:val="36"/>
        </w:rPr>
      </w:pPr>
      <w:r>
        <w:rPr>
          <w:rFonts w:ascii="Arial" w:hAnsi="Arial" w:cs="Arial"/>
          <w:b/>
          <w:sz w:val="36"/>
          <w:szCs w:val="36"/>
        </w:rPr>
        <w:t>THURSDAY 4</w:t>
      </w:r>
      <w:r w:rsidRPr="00E159A5">
        <w:rPr>
          <w:rFonts w:ascii="Arial" w:hAnsi="Arial" w:cs="Arial"/>
          <w:b/>
          <w:sz w:val="36"/>
          <w:szCs w:val="36"/>
          <w:vertAlign w:val="superscript"/>
        </w:rPr>
        <w:t>th</w:t>
      </w:r>
      <w:r>
        <w:rPr>
          <w:rFonts w:ascii="Arial" w:hAnsi="Arial" w:cs="Arial"/>
          <w:b/>
          <w:sz w:val="36"/>
          <w:szCs w:val="36"/>
        </w:rPr>
        <w:t xml:space="preserve"> JULY 2019 @ 7.15pm</w:t>
      </w:r>
    </w:p>
    <w:p w:rsidR="00E159A5" w:rsidRDefault="00E159A5" w:rsidP="00E159A5">
      <w:pPr>
        <w:jc w:val="center"/>
        <w:rPr>
          <w:rFonts w:ascii="Arial" w:hAnsi="Arial" w:cs="Arial"/>
          <w:b/>
          <w:sz w:val="36"/>
          <w:szCs w:val="36"/>
        </w:rPr>
      </w:pPr>
      <w:r>
        <w:rPr>
          <w:rFonts w:ascii="Arial" w:hAnsi="Arial" w:cs="Arial"/>
          <w:b/>
          <w:sz w:val="36"/>
          <w:szCs w:val="36"/>
        </w:rPr>
        <w:t xml:space="preserve">In </w:t>
      </w:r>
      <w:r w:rsidR="00DE5690">
        <w:rPr>
          <w:rFonts w:ascii="Arial" w:hAnsi="Arial" w:cs="Arial"/>
          <w:b/>
          <w:sz w:val="36"/>
          <w:szCs w:val="36"/>
        </w:rPr>
        <w:t>Berry Pomeroy</w:t>
      </w:r>
      <w:r>
        <w:rPr>
          <w:rFonts w:ascii="Arial" w:hAnsi="Arial" w:cs="Arial"/>
          <w:b/>
          <w:sz w:val="36"/>
          <w:szCs w:val="36"/>
        </w:rPr>
        <w:t xml:space="preserve"> Village Hall</w:t>
      </w:r>
    </w:p>
    <w:p w:rsidR="00E159A5" w:rsidRDefault="00E159A5" w:rsidP="00E159A5">
      <w:pPr>
        <w:jc w:val="center"/>
        <w:rPr>
          <w:rFonts w:ascii="Arial" w:hAnsi="Arial" w:cs="Arial"/>
          <w:sz w:val="24"/>
          <w:szCs w:val="24"/>
        </w:rPr>
      </w:pPr>
      <w:r>
        <w:rPr>
          <w:rFonts w:ascii="Arial" w:hAnsi="Arial" w:cs="Arial"/>
          <w:sz w:val="24"/>
          <w:szCs w:val="24"/>
        </w:rPr>
        <w:t>Parish Clerk: Mrs S J Watt</w:t>
      </w:r>
    </w:p>
    <w:p w:rsidR="00E159A5" w:rsidRDefault="00E159A5" w:rsidP="00E159A5">
      <w:pPr>
        <w:jc w:val="center"/>
        <w:rPr>
          <w:rFonts w:ascii="Arial" w:hAnsi="Arial" w:cs="Arial"/>
          <w:sz w:val="24"/>
          <w:szCs w:val="24"/>
        </w:rPr>
      </w:pPr>
      <w:r>
        <w:rPr>
          <w:rFonts w:ascii="Arial" w:hAnsi="Arial" w:cs="Arial"/>
          <w:sz w:val="24"/>
          <w:szCs w:val="24"/>
        </w:rPr>
        <w:t xml:space="preserve">Berry Pomeroy Parish Council, Berry Pomeroy Village Hall </w:t>
      </w:r>
      <w:proofErr w:type="spellStart"/>
      <w:r>
        <w:rPr>
          <w:rFonts w:ascii="Arial" w:hAnsi="Arial" w:cs="Arial"/>
          <w:sz w:val="24"/>
          <w:szCs w:val="24"/>
        </w:rPr>
        <w:t>PostBox</w:t>
      </w:r>
      <w:proofErr w:type="spellEnd"/>
      <w:r>
        <w:rPr>
          <w:rFonts w:ascii="Arial" w:hAnsi="Arial" w:cs="Arial"/>
          <w:sz w:val="24"/>
          <w:szCs w:val="24"/>
        </w:rPr>
        <w:t>, Berry Pomeroy TQ9 6LH</w:t>
      </w:r>
    </w:p>
    <w:p w:rsidR="00E159A5" w:rsidRDefault="00E159A5" w:rsidP="00E159A5">
      <w:pPr>
        <w:pBdr>
          <w:bottom w:val="single" w:sz="12" w:space="1" w:color="auto"/>
        </w:pBdr>
        <w:jc w:val="center"/>
        <w:rPr>
          <w:rFonts w:ascii="Arial" w:hAnsi="Arial" w:cs="Arial"/>
          <w:sz w:val="24"/>
          <w:szCs w:val="24"/>
        </w:rPr>
      </w:pPr>
      <w:r>
        <w:rPr>
          <w:rFonts w:ascii="Arial" w:hAnsi="Arial" w:cs="Arial"/>
          <w:sz w:val="24"/>
          <w:szCs w:val="24"/>
        </w:rPr>
        <w:t xml:space="preserve">Tel: 0770 770 9390   Email: </w:t>
      </w:r>
      <w:hyperlink r:id="rId6" w:history="1">
        <w:r w:rsidRPr="00787488">
          <w:rPr>
            <w:rStyle w:val="Hyperlink"/>
            <w:rFonts w:ascii="Arial" w:hAnsi="Arial" w:cs="Arial"/>
            <w:sz w:val="24"/>
            <w:szCs w:val="24"/>
          </w:rPr>
          <w:t>clerk@berrypomeroycouncil.org.uk</w:t>
        </w:r>
      </w:hyperlink>
    </w:p>
    <w:p w:rsidR="00E159A5" w:rsidRDefault="00E159A5" w:rsidP="00E159A5">
      <w:pPr>
        <w:rPr>
          <w:rFonts w:ascii="Arial" w:hAnsi="Arial" w:cs="Arial"/>
          <w:sz w:val="24"/>
          <w:szCs w:val="24"/>
        </w:rPr>
      </w:pPr>
      <w:r>
        <w:rPr>
          <w:rFonts w:ascii="Arial" w:hAnsi="Arial" w:cs="Arial"/>
          <w:sz w:val="24"/>
          <w:szCs w:val="24"/>
        </w:rPr>
        <w:t>25 June 2019</w:t>
      </w:r>
    </w:p>
    <w:p w:rsidR="00E159A5" w:rsidRDefault="00E159A5" w:rsidP="00E159A5">
      <w:pPr>
        <w:rPr>
          <w:rFonts w:ascii="Arial" w:hAnsi="Arial" w:cs="Arial"/>
          <w:sz w:val="24"/>
          <w:szCs w:val="24"/>
        </w:rPr>
      </w:pPr>
      <w:r>
        <w:rPr>
          <w:rFonts w:ascii="Arial" w:hAnsi="Arial" w:cs="Arial"/>
          <w:sz w:val="24"/>
          <w:szCs w:val="24"/>
        </w:rPr>
        <w:t>Dear Councillor,</w:t>
      </w:r>
    </w:p>
    <w:p w:rsidR="00E159A5" w:rsidRDefault="00E159A5" w:rsidP="00E159A5">
      <w:pPr>
        <w:rPr>
          <w:rFonts w:ascii="Arial" w:hAnsi="Arial" w:cs="Arial"/>
          <w:sz w:val="24"/>
          <w:szCs w:val="24"/>
        </w:rPr>
      </w:pPr>
      <w:r>
        <w:rPr>
          <w:rFonts w:ascii="Arial" w:hAnsi="Arial" w:cs="Arial"/>
          <w:sz w:val="24"/>
          <w:szCs w:val="24"/>
        </w:rPr>
        <w:t>You are required to attend the meeting of Berry Pomeroy Parish Council. This will be held in the Village Hall on Thursday 4</w:t>
      </w:r>
      <w:r w:rsidRPr="00E159A5">
        <w:rPr>
          <w:rFonts w:ascii="Arial" w:hAnsi="Arial" w:cs="Arial"/>
          <w:sz w:val="24"/>
          <w:szCs w:val="24"/>
          <w:vertAlign w:val="superscript"/>
        </w:rPr>
        <w:t>th</w:t>
      </w:r>
      <w:r>
        <w:rPr>
          <w:rFonts w:ascii="Arial" w:hAnsi="Arial" w:cs="Arial"/>
          <w:sz w:val="24"/>
          <w:szCs w:val="24"/>
        </w:rPr>
        <w:t xml:space="preserve"> July </w:t>
      </w:r>
      <w:r w:rsidR="00DE5690">
        <w:rPr>
          <w:rFonts w:ascii="Arial" w:hAnsi="Arial" w:cs="Arial"/>
          <w:sz w:val="24"/>
          <w:szCs w:val="24"/>
        </w:rPr>
        <w:t>2019 @ 7.15pm with questions fro</w:t>
      </w:r>
      <w:r>
        <w:rPr>
          <w:rFonts w:ascii="Arial" w:hAnsi="Arial" w:cs="Arial"/>
          <w:sz w:val="24"/>
          <w:szCs w:val="24"/>
        </w:rPr>
        <w:t>m the Public. The meeting proper will commence at 7.30pm</w:t>
      </w:r>
    </w:p>
    <w:p w:rsidR="00E159A5" w:rsidRDefault="00E159A5" w:rsidP="00E159A5">
      <w:pPr>
        <w:jc w:val="center"/>
        <w:rPr>
          <w:rFonts w:ascii="Arial" w:hAnsi="Arial" w:cs="Arial"/>
          <w:sz w:val="24"/>
          <w:szCs w:val="24"/>
        </w:rPr>
      </w:pPr>
      <w:r w:rsidRPr="00E159A5">
        <w:rPr>
          <w:rFonts w:ascii="Arial" w:hAnsi="Arial" w:cs="Arial"/>
          <w:b/>
          <w:sz w:val="40"/>
          <w:szCs w:val="40"/>
          <w:u w:val="single"/>
        </w:rPr>
        <w:t>AGENDA</w:t>
      </w:r>
    </w:p>
    <w:p w:rsidR="00E159A5"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 as a Public Meeting and as such could be filmed or recorded by broadcasters, the media or members of the public</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Apologies for Absence</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Declarations of Interest</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Minutes of previous meeting</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 xml:space="preserve">Matters Arising </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Police Report</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Neighbourhood Development Plan</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Report From District</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Report from County</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Planning: None to date</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Finance/payments for June, Balances – Clerk to report</w:t>
      </w:r>
    </w:p>
    <w:p w:rsidR="00E159A5" w:rsidRDefault="00E159A5" w:rsidP="00E159A5">
      <w:pPr>
        <w:pStyle w:val="ListParagraph"/>
        <w:ind w:left="1800"/>
        <w:rPr>
          <w:rFonts w:ascii="Arial" w:hAnsi="Arial" w:cs="Arial"/>
          <w:sz w:val="24"/>
          <w:szCs w:val="24"/>
        </w:rPr>
      </w:pPr>
      <w:proofErr w:type="gramStart"/>
      <w:r>
        <w:rPr>
          <w:rFonts w:ascii="Arial" w:hAnsi="Arial" w:cs="Arial"/>
          <w:sz w:val="24"/>
          <w:szCs w:val="24"/>
        </w:rPr>
        <w:t>Banking Arrangements update.</w:t>
      </w:r>
      <w:proofErr w:type="gramEnd"/>
      <w:r>
        <w:rPr>
          <w:rFonts w:ascii="Arial" w:hAnsi="Arial" w:cs="Arial"/>
          <w:sz w:val="24"/>
          <w:szCs w:val="24"/>
        </w:rPr>
        <w:t xml:space="preserve"> </w:t>
      </w:r>
      <w:proofErr w:type="gramStart"/>
      <w:r>
        <w:rPr>
          <w:rFonts w:ascii="Arial" w:hAnsi="Arial" w:cs="Arial"/>
          <w:sz w:val="24"/>
          <w:szCs w:val="24"/>
        </w:rPr>
        <w:t>Internal Audit Update.</w:t>
      </w:r>
      <w:proofErr w:type="gramEnd"/>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Correspondence – Clerk to report</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Clerks Report: Update on Pheasant Pens/Devon Banks</w:t>
      </w:r>
    </w:p>
    <w:p w:rsidR="00E159A5" w:rsidRDefault="00E159A5" w:rsidP="00E159A5">
      <w:pPr>
        <w:pStyle w:val="ListParagraph"/>
        <w:ind w:left="1800"/>
        <w:rPr>
          <w:rFonts w:ascii="Arial" w:hAnsi="Arial" w:cs="Arial"/>
          <w:sz w:val="24"/>
          <w:szCs w:val="24"/>
        </w:rPr>
      </w:pPr>
      <w:r>
        <w:rPr>
          <w:rFonts w:ascii="Arial" w:hAnsi="Arial" w:cs="Arial"/>
          <w:sz w:val="24"/>
          <w:szCs w:val="24"/>
        </w:rPr>
        <w:t>Update on Bus Shelter</w:t>
      </w:r>
    </w:p>
    <w:p w:rsidR="00E159A5" w:rsidRDefault="00E159A5" w:rsidP="00E159A5">
      <w:pPr>
        <w:pStyle w:val="ListParagraph"/>
        <w:ind w:left="1800"/>
        <w:rPr>
          <w:rFonts w:ascii="Arial" w:hAnsi="Arial" w:cs="Arial"/>
          <w:sz w:val="24"/>
          <w:szCs w:val="24"/>
        </w:rPr>
      </w:pPr>
      <w:r>
        <w:rPr>
          <w:rFonts w:ascii="Arial" w:hAnsi="Arial" w:cs="Arial"/>
          <w:sz w:val="24"/>
          <w:szCs w:val="24"/>
        </w:rPr>
        <w:t>Update on Tree Warden</w:t>
      </w:r>
    </w:p>
    <w:p w:rsidR="00E159A5" w:rsidRDefault="00E159A5" w:rsidP="00E159A5">
      <w:pPr>
        <w:pStyle w:val="ListParagraph"/>
        <w:ind w:left="1800"/>
        <w:rPr>
          <w:rFonts w:ascii="Arial" w:hAnsi="Arial" w:cs="Arial"/>
          <w:sz w:val="24"/>
          <w:szCs w:val="24"/>
        </w:rPr>
      </w:pPr>
      <w:r>
        <w:rPr>
          <w:rFonts w:ascii="Arial" w:hAnsi="Arial" w:cs="Arial"/>
          <w:sz w:val="24"/>
          <w:szCs w:val="24"/>
        </w:rPr>
        <w:t>Update on Western Power</w:t>
      </w:r>
    </w:p>
    <w:p w:rsidR="00E159A5" w:rsidRDefault="00DE5690" w:rsidP="00E159A5">
      <w:pPr>
        <w:pStyle w:val="ListParagraph"/>
        <w:ind w:left="1800"/>
        <w:rPr>
          <w:rFonts w:ascii="Arial" w:hAnsi="Arial" w:cs="Arial"/>
          <w:sz w:val="24"/>
          <w:szCs w:val="24"/>
        </w:rPr>
      </w:pPr>
      <w:r>
        <w:rPr>
          <w:rFonts w:ascii="Arial" w:hAnsi="Arial" w:cs="Arial"/>
          <w:sz w:val="24"/>
          <w:szCs w:val="24"/>
        </w:rPr>
        <w:t>Sundry updates</w:t>
      </w:r>
    </w:p>
    <w:p w:rsidR="00DE5690" w:rsidRDefault="00DE5690" w:rsidP="00DE5690">
      <w:pPr>
        <w:pStyle w:val="ListParagraph"/>
        <w:numPr>
          <w:ilvl w:val="0"/>
          <w:numId w:val="1"/>
        </w:numPr>
        <w:rPr>
          <w:rFonts w:ascii="Arial" w:hAnsi="Arial" w:cs="Arial"/>
          <w:sz w:val="24"/>
          <w:szCs w:val="24"/>
        </w:rPr>
      </w:pPr>
      <w:r>
        <w:rPr>
          <w:rFonts w:ascii="Arial" w:hAnsi="Arial" w:cs="Arial"/>
          <w:sz w:val="24"/>
          <w:szCs w:val="24"/>
        </w:rPr>
        <w:t xml:space="preserve">Co-opted Councillor Candidates – If any of the candidates are present, Chairman to request they leave the room until recalled. Chairman to request paper vote. The Clerk and The Chairman to check votes and announce the co-opted Cllrs. </w:t>
      </w:r>
    </w:p>
    <w:p w:rsidR="00DE5690" w:rsidRDefault="00DE5690" w:rsidP="00DE5690">
      <w:pPr>
        <w:pStyle w:val="ListParagraph"/>
        <w:numPr>
          <w:ilvl w:val="0"/>
          <w:numId w:val="1"/>
        </w:numPr>
        <w:rPr>
          <w:rFonts w:ascii="Arial" w:hAnsi="Arial" w:cs="Arial"/>
          <w:sz w:val="24"/>
          <w:szCs w:val="24"/>
        </w:rPr>
      </w:pPr>
      <w:r>
        <w:rPr>
          <w:rFonts w:ascii="Arial" w:hAnsi="Arial" w:cs="Arial"/>
          <w:sz w:val="24"/>
          <w:szCs w:val="24"/>
        </w:rPr>
        <w:t xml:space="preserve">The Village Hall – update from Cllr. </w:t>
      </w:r>
      <w:proofErr w:type="spellStart"/>
      <w:r>
        <w:rPr>
          <w:rFonts w:ascii="Arial" w:hAnsi="Arial" w:cs="Arial"/>
          <w:sz w:val="24"/>
          <w:szCs w:val="24"/>
        </w:rPr>
        <w:t>Boughton</w:t>
      </w:r>
      <w:proofErr w:type="spellEnd"/>
    </w:p>
    <w:p w:rsidR="00DE5690" w:rsidRDefault="00DE5690" w:rsidP="00DE5690">
      <w:pPr>
        <w:pStyle w:val="ListParagraph"/>
        <w:numPr>
          <w:ilvl w:val="0"/>
          <w:numId w:val="1"/>
        </w:numPr>
        <w:rPr>
          <w:rFonts w:ascii="Arial" w:hAnsi="Arial" w:cs="Arial"/>
          <w:sz w:val="24"/>
          <w:szCs w:val="24"/>
        </w:rPr>
      </w:pPr>
      <w:r>
        <w:rPr>
          <w:rFonts w:ascii="Arial" w:hAnsi="Arial" w:cs="Arial"/>
          <w:sz w:val="24"/>
          <w:szCs w:val="24"/>
        </w:rPr>
        <w:t>Business at the Discretion of the Chairman</w:t>
      </w:r>
      <w:bookmarkStart w:id="0" w:name="_GoBack"/>
      <w:bookmarkEnd w:id="0"/>
    </w:p>
    <w:p w:rsidR="00DE5690" w:rsidRDefault="00DE5690" w:rsidP="00DE5690">
      <w:pPr>
        <w:pStyle w:val="ListParagraph"/>
        <w:numPr>
          <w:ilvl w:val="0"/>
          <w:numId w:val="1"/>
        </w:numPr>
        <w:rPr>
          <w:rFonts w:ascii="Arial" w:hAnsi="Arial" w:cs="Arial"/>
          <w:sz w:val="24"/>
          <w:szCs w:val="24"/>
        </w:rPr>
      </w:pPr>
      <w:r>
        <w:rPr>
          <w:rFonts w:ascii="Arial" w:hAnsi="Arial" w:cs="Arial"/>
          <w:sz w:val="24"/>
          <w:szCs w:val="24"/>
        </w:rPr>
        <w:t>Date of Next Meeting – Thursday 1</w:t>
      </w:r>
      <w:r w:rsidRPr="00DE5690">
        <w:rPr>
          <w:rFonts w:ascii="Arial" w:hAnsi="Arial" w:cs="Arial"/>
          <w:sz w:val="24"/>
          <w:szCs w:val="24"/>
          <w:vertAlign w:val="superscript"/>
        </w:rPr>
        <w:t>st</w:t>
      </w:r>
      <w:r>
        <w:rPr>
          <w:rFonts w:ascii="Arial" w:hAnsi="Arial" w:cs="Arial"/>
          <w:sz w:val="24"/>
          <w:szCs w:val="24"/>
        </w:rPr>
        <w:t xml:space="preserve"> August 2019 </w:t>
      </w:r>
    </w:p>
    <w:p w:rsidR="00E159A5" w:rsidRPr="00DE5690" w:rsidRDefault="00DE5690" w:rsidP="00DE5690">
      <w:pPr>
        <w:pStyle w:val="ListParagraph"/>
        <w:ind w:left="1800"/>
        <w:rPr>
          <w:rFonts w:ascii="Arial" w:hAnsi="Arial" w:cs="Arial"/>
          <w:sz w:val="24"/>
          <w:szCs w:val="24"/>
        </w:rPr>
      </w:pPr>
      <w:proofErr w:type="gramStart"/>
      <w:r>
        <w:rPr>
          <w:rFonts w:ascii="Arial" w:hAnsi="Arial" w:cs="Arial"/>
          <w:sz w:val="24"/>
          <w:szCs w:val="24"/>
        </w:rPr>
        <w:t>VENUE TO BE CONFIRMED.</w:t>
      </w:r>
      <w:proofErr w:type="gramEnd"/>
      <w:r>
        <w:rPr>
          <w:rFonts w:ascii="Arial" w:hAnsi="Arial" w:cs="Arial"/>
          <w:sz w:val="24"/>
          <w:szCs w:val="24"/>
        </w:rPr>
        <w:t xml:space="preserve"> </w:t>
      </w:r>
    </w:p>
    <w:sectPr w:rsidR="00E159A5" w:rsidRPr="00DE5690" w:rsidSect="00DE5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A5"/>
    <w:rsid w:val="00B532A3"/>
    <w:rsid w:val="00DE5690"/>
    <w:rsid w:val="00E1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errypomeroycouncil.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2019-06-25T12:42:00Z</dcterms:created>
  <dcterms:modified xsi:type="dcterms:W3CDTF">2019-06-25T12:58:00Z</dcterms:modified>
</cp:coreProperties>
</file>