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CD89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PARISH COUNCIL</w:t>
      </w:r>
    </w:p>
    <w:p w14:paraId="3D4ED89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14D7C7D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PARISH COUNCIL MEETING </w:t>
      </w:r>
    </w:p>
    <w:p w14:paraId="351A3250" w14:textId="252B2928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>ON TUESDAY</w:t>
      </w:r>
      <w:r w:rsidR="00454F5F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A729F0">
        <w:rPr>
          <w:rFonts w:ascii="Arial" w:hAnsi="Arial" w:cs="Arial"/>
          <w:b/>
          <w:kern w:val="0"/>
          <w:sz w:val="32"/>
          <w:szCs w:val="32"/>
        </w:rPr>
        <w:t>25</w:t>
      </w:r>
      <w:r w:rsidR="0089032F">
        <w:rPr>
          <w:rFonts w:ascii="Arial" w:hAnsi="Arial" w:cs="Arial"/>
          <w:b/>
          <w:kern w:val="0"/>
          <w:sz w:val="32"/>
          <w:szCs w:val="32"/>
        </w:rPr>
        <w:t>TH</w:t>
      </w:r>
      <w:r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89032F">
        <w:rPr>
          <w:rFonts w:ascii="Arial" w:hAnsi="Arial" w:cs="Arial"/>
          <w:b/>
          <w:kern w:val="0"/>
          <w:sz w:val="32"/>
          <w:szCs w:val="32"/>
        </w:rPr>
        <w:t>NOVEMBER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202</w:t>
      </w:r>
      <w:r>
        <w:rPr>
          <w:rFonts w:ascii="Arial" w:hAnsi="Arial" w:cs="Arial"/>
          <w:b/>
          <w:kern w:val="0"/>
          <w:sz w:val="32"/>
          <w:szCs w:val="32"/>
        </w:rPr>
        <w:t>5</w:t>
      </w:r>
      <w:r w:rsidRPr="00682E91">
        <w:rPr>
          <w:rFonts w:ascii="Arial" w:hAnsi="Arial" w:cs="Arial"/>
          <w:b/>
          <w:kern w:val="0"/>
          <w:sz w:val="32"/>
          <w:szCs w:val="32"/>
        </w:rPr>
        <w:t xml:space="preserve"> AT 7</w:t>
      </w:r>
      <w:r>
        <w:rPr>
          <w:rFonts w:ascii="Arial" w:hAnsi="Arial" w:cs="Arial"/>
          <w:b/>
          <w:kern w:val="0"/>
          <w:sz w:val="32"/>
          <w:szCs w:val="32"/>
        </w:rPr>
        <w:t>.15pm</w:t>
      </w:r>
    </w:p>
    <w:p w14:paraId="4908EB2C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VILLAGE HALL</w:t>
      </w:r>
    </w:p>
    <w:p w14:paraId="7632D51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kern w:val="0"/>
          <w:sz w:val="24"/>
          <w:szCs w:val="24"/>
        </w:rPr>
      </w:pPr>
    </w:p>
    <w:p w14:paraId="1725D8F5" w14:textId="1424496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722F79">
        <w:rPr>
          <w:rFonts w:ascii="Arial" w:hAnsi="Arial" w:cs="Arial"/>
          <w:kern w:val="0"/>
          <w:sz w:val="24"/>
          <w:szCs w:val="24"/>
        </w:rPr>
        <w:t xml:space="preserve">Notice is hereby given that the </w:t>
      </w:r>
      <w:r>
        <w:rPr>
          <w:rFonts w:ascii="Arial" w:hAnsi="Arial" w:cs="Arial"/>
          <w:kern w:val="0"/>
          <w:sz w:val="24"/>
          <w:szCs w:val="24"/>
        </w:rPr>
        <w:t>full meeting</w:t>
      </w:r>
      <w:r w:rsidRPr="00722F79">
        <w:rPr>
          <w:rFonts w:ascii="Arial" w:hAnsi="Arial" w:cs="Arial"/>
          <w:kern w:val="0"/>
          <w:sz w:val="24"/>
          <w:szCs w:val="24"/>
        </w:rPr>
        <w:t xml:space="preserve"> of Berry Pomeroy Parish Council will be held at Berry Pomeroy Village Hall on Tuesday </w:t>
      </w:r>
      <w:r w:rsidR="00A729F0">
        <w:rPr>
          <w:rFonts w:ascii="Arial" w:hAnsi="Arial" w:cs="Arial"/>
          <w:kern w:val="0"/>
          <w:sz w:val="24"/>
          <w:szCs w:val="24"/>
        </w:rPr>
        <w:t>25</w:t>
      </w:r>
      <w:r w:rsidRPr="00D62292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89032F">
        <w:rPr>
          <w:rFonts w:ascii="Arial" w:hAnsi="Arial" w:cs="Arial"/>
          <w:kern w:val="0"/>
          <w:sz w:val="24"/>
          <w:szCs w:val="24"/>
        </w:rPr>
        <w:t>November</w:t>
      </w:r>
      <w:r w:rsidRPr="00722F79">
        <w:rPr>
          <w:rFonts w:ascii="Arial" w:hAnsi="Arial" w:cs="Arial"/>
          <w:kern w:val="0"/>
          <w:sz w:val="24"/>
          <w:szCs w:val="24"/>
        </w:rPr>
        <w:t xml:space="preserve"> 202</w:t>
      </w:r>
      <w:r>
        <w:rPr>
          <w:rFonts w:ascii="Arial" w:hAnsi="Arial" w:cs="Arial"/>
          <w:kern w:val="0"/>
          <w:sz w:val="24"/>
          <w:szCs w:val="24"/>
        </w:rPr>
        <w:t>5</w:t>
      </w:r>
      <w:r w:rsidRPr="00722F79">
        <w:rPr>
          <w:rFonts w:ascii="Arial" w:hAnsi="Arial" w:cs="Arial"/>
          <w:kern w:val="0"/>
          <w:sz w:val="24"/>
          <w:szCs w:val="24"/>
        </w:rPr>
        <w:t xml:space="preserve"> at </w:t>
      </w:r>
      <w:r>
        <w:rPr>
          <w:rFonts w:ascii="Arial" w:hAnsi="Arial" w:cs="Arial"/>
          <w:kern w:val="0"/>
          <w:sz w:val="24"/>
          <w:szCs w:val="24"/>
        </w:rPr>
        <w:t>7.15pm</w:t>
      </w:r>
      <w:r w:rsidRPr="00722F79">
        <w:rPr>
          <w:rFonts w:ascii="Arial" w:hAnsi="Arial" w:cs="Arial"/>
          <w:kern w:val="0"/>
          <w:sz w:val="24"/>
          <w:szCs w:val="24"/>
        </w:rPr>
        <w:t>. All members of the Council are hereby summoned to attend for the purpose of considering and resolving upon the business to be transacted at the meeting as set out hereunder.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200DD63" w14:textId="77777777" w:rsidR="00677FB5" w:rsidRPr="00D304FE" w:rsidRDefault="00677FB5" w:rsidP="00677FB5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Please note under the Openness of Local Government Bodies Regulations 2014 this meeting has been advertised as a Public Meeting as such could be filmed or recorded by broadcasters, the media or members of the public.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Anyone wishing to record or film must obtain prior consent and make themselves known prior to the start of the meeting. </w:t>
      </w:r>
    </w:p>
    <w:p w14:paraId="1639E327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5CC0DE2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 w:rsidRPr="00722F79">
        <w:rPr>
          <w:rFonts w:ascii="Arial" w:hAnsi="Arial" w:cs="Arial"/>
          <w:b/>
          <w:kern w:val="0"/>
          <w:sz w:val="24"/>
          <w:szCs w:val="24"/>
        </w:rPr>
        <w:t>AGENDA</w:t>
      </w:r>
    </w:p>
    <w:p w14:paraId="403D7237" w14:textId="522D6D3B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7.15pm PUBLIC FORUM </w:t>
      </w:r>
      <w:r w:rsidRPr="00F67F28">
        <w:rPr>
          <w:rFonts w:ascii="Arial" w:hAnsi="Arial" w:cs="Arial"/>
          <w:bCs/>
          <w:kern w:val="0"/>
          <w:sz w:val="24"/>
          <w:szCs w:val="24"/>
        </w:rPr>
        <w:t xml:space="preserve">– Questions must relate to the </w:t>
      </w:r>
      <w:proofErr w:type="gramStart"/>
      <w:r w:rsidRPr="00F67F28">
        <w:rPr>
          <w:rFonts w:ascii="Arial" w:hAnsi="Arial" w:cs="Arial"/>
          <w:bCs/>
          <w:kern w:val="0"/>
          <w:sz w:val="24"/>
          <w:szCs w:val="24"/>
        </w:rPr>
        <w:t>Agenda</w:t>
      </w:r>
      <w:proofErr w:type="gramEnd"/>
      <w:r w:rsidRPr="00F67F28">
        <w:rPr>
          <w:rFonts w:ascii="Arial" w:hAnsi="Arial" w:cs="Arial"/>
          <w:bCs/>
          <w:kern w:val="0"/>
          <w:sz w:val="24"/>
          <w:szCs w:val="24"/>
        </w:rPr>
        <w:t xml:space="preserve"> and be submitted to the Clerk by 5pm on Friday </w:t>
      </w:r>
      <w:r w:rsidR="00A729F0">
        <w:rPr>
          <w:rFonts w:ascii="Arial" w:hAnsi="Arial" w:cs="Arial"/>
          <w:bCs/>
          <w:kern w:val="0"/>
          <w:sz w:val="24"/>
          <w:szCs w:val="24"/>
        </w:rPr>
        <w:t>2</w:t>
      </w:r>
      <w:r w:rsidR="0089032F">
        <w:rPr>
          <w:rFonts w:ascii="Arial" w:hAnsi="Arial" w:cs="Arial"/>
          <w:bCs/>
          <w:kern w:val="0"/>
          <w:sz w:val="24"/>
          <w:szCs w:val="24"/>
        </w:rPr>
        <w:t>1</w:t>
      </w:r>
      <w:r w:rsidR="0089032F" w:rsidRPr="0089032F">
        <w:rPr>
          <w:rFonts w:ascii="Arial" w:hAnsi="Arial" w:cs="Arial"/>
          <w:bCs/>
          <w:kern w:val="0"/>
          <w:sz w:val="24"/>
          <w:szCs w:val="24"/>
          <w:vertAlign w:val="superscript"/>
        </w:rPr>
        <w:t>st</w:t>
      </w:r>
      <w:r w:rsidR="0089032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A729F0">
        <w:rPr>
          <w:rFonts w:ascii="Arial" w:hAnsi="Arial" w:cs="Arial"/>
          <w:bCs/>
          <w:kern w:val="0"/>
          <w:sz w:val="24"/>
          <w:szCs w:val="24"/>
        </w:rPr>
        <w:t>November</w:t>
      </w:r>
      <w:r w:rsidR="00C81058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F67F28">
        <w:rPr>
          <w:rFonts w:ascii="Arial" w:hAnsi="Arial" w:cs="Arial"/>
          <w:bCs/>
          <w:kern w:val="0"/>
          <w:sz w:val="24"/>
          <w:szCs w:val="24"/>
        </w:rPr>
        <w:t>2</w:t>
      </w:r>
      <w:r w:rsidR="00CA4022">
        <w:rPr>
          <w:rFonts w:ascii="Arial" w:hAnsi="Arial" w:cs="Arial"/>
          <w:bCs/>
          <w:kern w:val="0"/>
          <w:sz w:val="24"/>
          <w:szCs w:val="24"/>
        </w:rPr>
        <w:t>025</w:t>
      </w:r>
    </w:p>
    <w:p w14:paraId="307E3641" w14:textId="77777777" w:rsidR="00677FB5" w:rsidRPr="00F67F28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</w:p>
    <w:p w14:paraId="10537D07" w14:textId="1A9054CD" w:rsidR="00677FB5" w:rsidRPr="00D62292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</w:pPr>
      <w:r w:rsidRPr="00D62292">
        <w:rPr>
          <w:rFonts w:ascii="Arial" w:hAnsi="Arial" w:cs="Arial"/>
          <w:b/>
          <w:color w:val="FF0000"/>
          <w:kern w:val="0"/>
          <w:sz w:val="24"/>
          <w:szCs w:val="24"/>
        </w:rPr>
        <w:t xml:space="preserve">District Cllr Report. County Cllr Report. Ward Cllr Report/Police Advocate Report 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</w:rPr>
        <w:t xml:space="preserve">(circulated prior to meeting) – 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Please submit written report </w:t>
      </w:r>
      <w:r w:rsidR="00CA402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to THE CLERK ONLY </w:t>
      </w:r>
      <w:r w:rsidRPr="00D62292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at least 24hrs prior </w:t>
      </w:r>
      <w:r w:rsidR="0089032F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before </w:t>
      </w:r>
      <w:r w:rsidR="00AE5650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>10th</w:t>
      </w:r>
      <w:r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 </w:t>
      </w:r>
      <w:r w:rsidR="0089032F"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>November</w:t>
      </w:r>
      <w:r>
        <w:rPr>
          <w:rFonts w:ascii="Arial" w:hAnsi="Arial" w:cs="Arial"/>
          <w:bCs/>
          <w:color w:val="FF0000"/>
          <w:kern w:val="0"/>
          <w:sz w:val="24"/>
          <w:szCs w:val="24"/>
          <w:u w:val="single"/>
        </w:rPr>
        <w:t xml:space="preserve"> 2025.</w:t>
      </w:r>
    </w:p>
    <w:p w14:paraId="6DF02F3C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</w:p>
    <w:p w14:paraId="32510BC1" w14:textId="77777777" w:rsidR="00677FB5" w:rsidRPr="00E42C22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  <w:r w:rsidRPr="00E42C22">
        <w:rPr>
          <w:rFonts w:ascii="Arial" w:hAnsi="Arial" w:cs="Arial"/>
          <w:bCs/>
          <w:kern w:val="0"/>
          <w:sz w:val="32"/>
          <w:szCs w:val="32"/>
        </w:rPr>
        <w:t>STANDING ORDERS</w:t>
      </w:r>
    </w:p>
    <w:p w14:paraId="6A3CC7CC" w14:textId="77777777" w:rsidR="00677FB5" w:rsidRPr="00722F79" w:rsidRDefault="00677FB5" w:rsidP="00677FB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38C9D166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1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 xml:space="preserve">Apologies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</w:p>
    <w:p w14:paraId="31730C4C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5AB9C13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2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>
        <w:rPr>
          <w:rFonts w:ascii="Arial" w:hAnsi="Arial" w:cs="Arial"/>
          <w:b/>
          <w:kern w:val="0"/>
          <w:sz w:val="24"/>
          <w:szCs w:val="24"/>
        </w:rPr>
        <w:t>Declaration of Interests</w:t>
      </w:r>
    </w:p>
    <w:p w14:paraId="438F3DEC" w14:textId="77777777" w:rsidR="00677FB5" w:rsidRPr="00E42C22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722F7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  <w:r w:rsidRPr="00722F79">
        <w:rPr>
          <w:rFonts w:ascii="Arial" w:hAnsi="Arial" w:cs="Arial"/>
          <w:b/>
          <w:kern w:val="0"/>
          <w:sz w:val="24"/>
          <w:szCs w:val="24"/>
        </w:rPr>
        <w:tab/>
        <w:t xml:space="preserve"> </w:t>
      </w:r>
    </w:p>
    <w:p w14:paraId="69476956" w14:textId="23B7FF2C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3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ab/>
        <w:t xml:space="preserve">Approval of the Minutes of the Parish Council Meeting held on Tuesday </w:t>
      </w:r>
      <w:r w:rsidR="0089032F">
        <w:rPr>
          <w:rFonts w:ascii="Arial" w:hAnsi="Arial" w:cs="Arial"/>
          <w:b/>
          <w:kern w:val="0"/>
          <w:sz w:val="24"/>
          <w:szCs w:val="24"/>
        </w:rPr>
        <w:t>7</w:t>
      </w:r>
      <w:r>
        <w:rPr>
          <w:rFonts w:ascii="Arial" w:hAnsi="Arial" w:cs="Arial"/>
          <w:b/>
          <w:kern w:val="0"/>
          <w:sz w:val="24"/>
          <w:szCs w:val="24"/>
        </w:rPr>
        <w:t xml:space="preserve">th </w:t>
      </w:r>
      <w:r w:rsidR="0089032F">
        <w:rPr>
          <w:rFonts w:ascii="Arial" w:hAnsi="Arial" w:cs="Arial"/>
          <w:b/>
          <w:kern w:val="0"/>
          <w:sz w:val="24"/>
          <w:szCs w:val="24"/>
        </w:rPr>
        <w:t xml:space="preserve">October </w:t>
      </w:r>
      <w:r>
        <w:rPr>
          <w:rFonts w:ascii="Arial" w:hAnsi="Arial" w:cs="Arial"/>
          <w:b/>
          <w:kern w:val="0"/>
          <w:sz w:val="24"/>
          <w:szCs w:val="24"/>
        </w:rPr>
        <w:t>202</w:t>
      </w:r>
      <w:r w:rsidR="00CA4022">
        <w:rPr>
          <w:rFonts w:ascii="Arial" w:hAnsi="Arial" w:cs="Arial"/>
          <w:b/>
          <w:kern w:val="0"/>
          <w:sz w:val="24"/>
          <w:szCs w:val="24"/>
        </w:rPr>
        <w:t>5</w:t>
      </w:r>
    </w:p>
    <w:p w14:paraId="32EA78AF" w14:textId="414B31A8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</w:p>
    <w:p w14:paraId="6FFCA781" w14:textId="64C4F7FA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4.</w:t>
      </w:r>
      <w:r>
        <w:rPr>
          <w:rFonts w:ascii="Arial" w:hAnsi="Arial" w:cs="Arial"/>
          <w:b/>
          <w:kern w:val="0"/>
          <w:sz w:val="24"/>
          <w:szCs w:val="24"/>
        </w:rPr>
        <w:tab/>
      </w:r>
      <w:r w:rsidR="00CA4022">
        <w:rPr>
          <w:rFonts w:ascii="Arial" w:hAnsi="Arial" w:cs="Arial"/>
          <w:b/>
          <w:kern w:val="0"/>
          <w:sz w:val="24"/>
          <w:szCs w:val="24"/>
        </w:rPr>
        <w:t>Communications policy &amp;</w:t>
      </w:r>
      <w:r>
        <w:rPr>
          <w:rFonts w:ascii="Arial" w:hAnsi="Arial" w:cs="Arial"/>
          <w:b/>
          <w:kern w:val="0"/>
          <w:sz w:val="24"/>
          <w:szCs w:val="24"/>
        </w:rPr>
        <w:t xml:space="preserve"> protocol. </w:t>
      </w:r>
      <w:r w:rsidR="00CA4022">
        <w:rPr>
          <w:rFonts w:ascii="Arial" w:hAnsi="Arial" w:cs="Arial"/>
          <w:bCs/>
          <w:kern w:val="0"/>
          <w:sz w:val="24"/>
          <w:szCs w:val="24"/>
        </w:rPr>
        <w:t>Response to emails. The Chair</w:t>
      </w:r>
    </w:p>
    <w:p w14:paraId="2B2F246E" w14:textId="77777777" w:rsidR="00CA4022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5D039D71" w14:textId="1E30F8CA" w:rsidR="00CA4022" w:rsidRPr="00677FB5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 w:rsidRPr="00CA4022">
        <w:rPr>
          <w:rFonts w:ascii="Arial" w:hAnsi="Arial" w:cs="Arial"/>
          <w:b/>
          <w:kern w:val="0"/>
          <w:sz w:val="24"/>
          <w:szCs w:val="24"/>
        </w:rPr>
        <w:t>5</w:t>
      </w:r>
      <w:r>
        <w:rPr>
          <w:rFonts w:ascii="Arial" w:hAnsi="Arial" w:cs="Arial"/>
          <w:bCs/>
          <w:kern w:val="0"/>
          <w:sz w:val="24"/>
          <w:szCs w:val="24"/>
        </w:rPr>
        <w:t>.</w:t>
      </w:r>
      <w:r>
        <w:rPr>
          <w:rFonts w:ascii="Arial" w:hAnsi="Arial" w:cs="Arial"/>
          <w:bCs/>
          <w:kern w:val="0"/>
          <w:sz w:val="24"/>
          <w:szCs w:val="24"/>
        </w:rPr>
        <w:tab/>
      </w:r>
      <w:r w:rsidRPr="00CA4022">
        <w:rPr>
          <w:rFonts w:ascii="Arial" w:hAnsi="Arial" w:cs="Arial"/>
          <w:b/>
          <w:kern w:val="0"/>
          <w:sz w:val="24"/>
          <w:szCs w:val="24"/>
        </w:rPr>
        <w:t>Bridgetown Ward Report</w:t>
      </w:r>
      <w:r>
        <w:rPr>
          <w:rFonts w:ascii="Arial" w:hAnsi="Arial" w:cs="Arial"/>
          <w:bCs/>
          <w:kern w:val="0"/>
          <w:sz w:val="24"/>
          <w:szCs w:val="24"/>
        </w:rPr>
        <w:t>:  Cllr. Flay</w:t>
      </w:r>
    </w:p>
    <w:p w14:paraId="4736DA8F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</w:p>
    <w:p w14:paraId="74D91CEE" w14:textId="6401325C" w:rsidR="00677FB5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6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 w:rsidR="0089032F">
        <w:rPr>
          <w:rFonts w:ascii="Arial" w:hAnsi="Arial" w:cs="Arial"/>
          <w:b/>
          <w:kern w:val="0"/>
          <w:sz w:val="24"/>
          <w:szCs w:val="24"/>
        </w:rPr>
        <w:t xml:space="preserve">Playpark Update: </w:t>
      </w:r>
      <w:r w:rsidR="0089032F" w:rsidRPr="00A729F0">
        <w:rPr>
          <w:rFonts w:ascii="Arial" w:hAnsi="Arial" w:cs="Arial"/>
          <w:bCs/>
          <w:kern w:val="0"/>
          <w:sz w:val="24"/>
          <w:szCs w:val="24"/>
        </w:rPr>
        <w:t>Approval of Play Inspections Company. Cleaning, rubbing down and painting of the two toddler swing</w:t>
      </w:r>
      <w:r w:rsidR="00454F5F" w:rsidRPr="00A729F0">
        <w:rPr>
          <w:rFonts w:ascii="Arial" w:hAnsi="Arial" w:cs="Arial"/>
          <w:bCs/>
          <w:kern w:val="0"/>
          <w:sz w:val="24"/>
          <w:szCs w:val="24"/>
        </w:rPr>
        <w:t>s</w:t>
      </w:r>
      <w:r w:rsidR="0089032F" w:rsidRPr="00A729F0">
        <w:rPr>
          <w:rFonts w:ascii="Arial" w:hAnsi="Arial" w:cs="Arial"/>
          <w:bCs/>
          <w:kern w:val="0"/>
          <w:sz w:val="24"/>
          <w:szCs w:val="24"/>
        </w:rPr>
        <w:t xml:space="preserve"> metal frames.</w:t>
      </w:r>
      <w:r w:rsidR="0089032F">
        <w:rPr>
          <w:rFonts w:ascii="Arial" w:hAnsi="Arial" w:cs="Arial"/>
          <w:b/>
          <w:kern w:val="0"/>
          <w:sz w:val="24"/>
          <w:szCs w:val="24"/>
        </w:rPr>
        <w:t xml:space="preserve"> </w:t>
      </w:r>
    </w:p>
    <w:p w14:paraId="13F4BF4C" w14:textId="77777777" w:rsidR="00CA4022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64C06025" w14:textId="53CEFC94" w:rsidR="00CA4022" w:rsidRPr="00CA4022" w:rsidRDefault="00CA4022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 w:rsidRPr="00CA4022">
        <w:rPr>
          <w:rFonts w:ascii="Arial" w:hAnsi="Arial" w:cs="Arial"/>
          <w:b/>
          <w:kern w:val="0"/>
          <w:sz w:val="24"/>
          <w:szCs w:val="24"/>
        </w:rPr>
        <w:t>7.</w:t>
      </w:r>
      <w:r w:rsidRPr="00CA4022">
        <w:rPr>
          <w:rFonts w:ascii="Arial" w:hAnsi="Arial" w:cs="Arial"/>
          <w:b/>
          <w:kern w:val="0"/>
          <w:sz w:val="24"/>
          <w:szCs w:val="24"/>
        </w:rPr>
        <w:tab/>
      </w:r>
      <w:r w:rsidR="0089032F">
        <w:rPr>
          <w:rFonts w:ascii="Arial" w:hAnsi="Arial" w:cs="Arial"/>
          <w:b/>
          <w:kern w:val="0"/>
          <w:sz w:val="24"/>
          <w:szCs w:val="24"/>
        </w:rPr>
        <w:t xml:space="preserve">Tree Planting Request: </w:t>
      </w:r>
      <w:proofErr w:type="spellStart"/>
      <w:r w:rsidR="0089032F" w:rsidRPr="00A729F0">
        <w:rPr>
          <w:rFonts w:ascii="Arial" w:hAnsi="Arial" w:cs="Arial"/>
          <w:bCs/>
          <w:kern w:val="0"/>
          <w:sz w:val="24"/>
          <w:szCs w:val="24"/>
        </w:rPr>
        <w:t>Longmarsh</w:t>
      </w:r>
      <w:proofErr w:type="spellEnd"/>
      <w:r w:rsidR="0089032F" w:rsidRPr="00A729F0">
        <w:rPr>
          <w:rFonts w:ascii="Arial" w:hAnsi="Arial" w:cs="Arial"/>
          <w:bCs/>
          <w:kern w:val="0"/>
          <w:sz w:val="24"/>
          <w:szCs w:val="24"/>
        </w:rPr>
        <w:t xml:space="preserve">, In </w:t>
      </w:r>
      <w:r w:rsidR="00454F5F" w:rsidRPr="00A729F0">
        <w:rPr>
          <w:rFonts w:ascii="Arial" w:hAnsi="Arial" w:cs="Arial"/>
          <w:bCs/>
          <w:kern w:val="0"/>
          <w:sz w:val="24"/>
          <w:szCs w:val="24"/>
        </w:rPr>
        <w:t>Memoria</w:t>
      </w:r>
      <w:r w:rsidR="00BC0800" w:rsidRPr="00A729F0">
        <w:rPr>
          <w:rFonts w:ascii="Arial" w:hAnsi="Arial" w:cs="Arial"/>
          <w:bCs/>
          <w:kern w:val="0"/>
          <w:sz w:val="24"/>
          <w:szCs w:val="24"/>
        </w:rPr>
        <w:t>.</w:t>
      </w:r>
      <w:r w:rsidR="00BC0800">
        <w:rPr>
          <w:rFonts w:ascii="Arial" w:hAnsi="Arial" w:cs="Arial"/>
          <w:bCs/>
          <w:kern w:val="0"/>
          <w:sz w:val="24"/>
          <w:szCs w:val="24"/>
        </w:rPr>
        <w:t xml:space="preserve"> </w:t>
      </w:r>
    </w:p>
    <w:p w14:paraId="73A109F1" w14:textId="77777777" w:rsidR="00677FB5" w:rsidRPr="00722F79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3B78EA36" w14:textId="7F99A764" w:rsidR="00275025" w:rsidRDefault="00454F5F" w:rsidP="00275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8</w:t>
      </w:r>
      <w:r w:rsidR="00677FB5"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 w:rsidRPr="00722F79">
        <w:rPr>
          <w:rFonts w:ascii="Arial" w:hAnsi="Arial" w:cs="Arial"/>
          <w:b/>
          <w:kern w:val="0"/>
          <w:sz w:val="24"/>
          <w:szCs w:val="24"/>
        </w:rPr>
        <w:tab/>
      </w:r>
      <w:r w:rsidR="00677FB5">
        <w:rPr>
          <w:rFonts w:ascii="Arial" w:hAnsi="Arial" w:cs="Arial"/>
          <w:b/>
          <w:kern w:val="0"/>
          <w:sz w:val="24"/>
          <w:szCs w:val="24"/>
        </w:rPr>
        <w:t>Budget Setting</w:t>
      </w:r>
      <w:r w:rsidR="00CA4022">
        <w:rPr>
          <w:rFonts w:ascii="Arial" w:hAnsi="Arial" w:cs="Arial"/>
          <w:b/>
          <w:kern w:val="0"/>
          <w:sz w:val="24"/>
          <w:szCs w:val="24"/>
        </w:rPr>
        <w:t>: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 w:rsidRPr="00677FB5">
        <w:rPr>
          <w:rFonts w:ascii="Arial" w:hAnsi="Arial" w:cs="Arial"/>
          <w:bCs/>
          <w:kern w:val="0"/>
          <w:sz w:val="24"/>
          <w:szCs w:val="24"/>
        </w:rPr>
        <w:t>The Clerk/</w:t>
      </w:r>
      <w:r w:rsidR="00CA4022">
        <w:rPr>
          <w:rFonts w:ascii="Arial" w:hAnsi="Arial" w:cs="Arial"/>
          <w:bCs/>
          <w:kern w:val="0"/>
          <w:sz w:val="24"/>
          <w:szCs w:val="24"/>
        </w:rPr>
        <w:t xml:space="preserve">RFO – </w:t>
      </w:r>
      <w:r w:rsidR="0089032F">
        <w:rPr>
          <w:rFonts w:ascii="Arial" w:hAnsi="Arial" w:cs="Arial"/>
          <w:bCs/>
          <w:kern w:val="0"/>
          <w:sz w:val="24"/>
          <w:szCs w:val="24"/>
        </w:rPr>
        <w:t>Update from LGR meetings and Cluster meeting 15</w:t>
      </w:r>
      <w:r w:rsidR="0089032F" w:rsidRPr="0089032F">
        <w:rPr>
          <w:rFonts w:ascii="Arial" w:hAnsi="Arial" w:cs="Arial"/>
          <w:bCs/>
          <w:kern w:val="0"/>
          <w:sz w:val="24"/>
          <w:szCs w:val="24"/>
          <w:vertAlign w:val="superscript"/>
        </w:rPr>
        <w:t>th</w:t>
      </w:r>
      <w:r w:rsidR="0089032F">
        <w:rPr>
          <w:rFonts w:ascii="Arial" w:hAnsi="Arial" w:cs="Arial"/>
          <w:bCs/>
          <w:kern w:val="0"/>
          <w:sz w:val="24"/>
          <w:szCs w:val="24"/>
        </w:rPr>
        <w:t xml:space="preserve"> October 2025. Discussions on potential assets. Time Limit on requests for budgets as new LGR set to commence in Spring 2028.  </w:t>
      </w:r>
    </w:p>
    <w:p w14:paraId="18AEA517" w14:textId="77777777" w:rsidR="0089032F" w:rsidRDefault="0089032F" w:rsidP="00275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</w:p>
    <w:p w14:paraId="447278C8" w14:textId="52DF9288" w:rsidR="0089032F" w:rsidRDefault="00454F5F" w:rsidP="00275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9</w:t>
      </w:r>
      <w:r w:rsidR="0089032F" w:rsidRPr="0089032F">
        <w:rPr>
          <w:rFonts w:ascii="Arial" w:hAnsi="Arial" w:cs="Arial"/>
          <w:b/>
          <w:kern w:val="0"/>
          <w:sz w:val="24"/>
          <w:szCs w:val="24"/>
        </w:rPr>
        <w:t>.</w:t>
      </w:r>
      <w:r>
        <w:rPr>
          <w:rFonts w:ascii="Arial" w:hAnsi="Arial" w:cs="Arial"/>
          <w:b/>
          <w:kern w:val="0"/>
          <w:sz w:val="24"/>
          <w:szCs w:val="24"/>
        </w:rPr>
        <w:t xml:space="preserve">      </w:t>
      </w:r>
      <w:r w:rsidR="0089032F" w:rsidRPr="0089032F">
        <w:rPr>
          <w:rFonts w:ascii="Arial" w:hAnsi="Arial" w:cs="Arial"/>
          <w:b/>
          <w:kern w:val="0"/>
          <w:sz w:val="24"/>
          <w:szCs w:val="24"/>
        </w:rPr>
        <w:t>Grant Funding Applications</w:t>
      </w:r>
      <w:r w:rsidR="0089032F">
        <w:rPr>
          <w:rFonts w:ascii="Arial" w:hAnsi="Arial" w:cs="Arial"/>
          <w:bCs/>
          <w:kern w:val="0"/>
          <w:sz w:val="24"/>
          <w:szCs w:val="24"/>
        </w:rPr>
        <w:t>: The Clerk</w:t>
      </w:r>
    </w:p>
    <w:p w14:paraId="2AC12E21" w14:textId="28BDFE3F" w:rsidR="00677FB5" w:rsidRPr="00677FB5" w:rsidRDefault="00677FB5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26F6924F" w14:textId="09A05835" w:rsidR="00677FB5" w:rsidRPr="00292F76" w:rsidRDefault="00454F5F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10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  <w:t>Clerk’s Report:</w:t>
      </w:r>
    </w:p>
    <w:p w14:paraId="291B3A28" w14:textId="6CE2C8B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  Correspondence/Misc communications</w:t>
      </w:r>
    </w:p>
    <w:p w14:paraId="1492D757" w14:textId="7B980B47" w:rsidR="00677FB5" w:rsidRDefault="0089032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</w:t>
      </w:r>
      <w:r w:rsidR="00677FB5">
        <w:rPr>
          <w:rFonts w:ascii="Arial" w:hAnsi="Arial" w:cs="Arial"/>
          <w:kern w:val="0"/>
          <w:sz w:val="24"/>
          <w:szCs w:val="24"/>
        </w:rPr>
        <w:t>.  Monthly Finance Sheet – Circulated prior to the meeting</w:t>
      </w:r>
      <w:r w:rsidR="00275025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23AA43C" w14:textId="23C8889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 Late Planning Applications</w:t>
      </w:r>
    </w:p>
    <w:p w14:paraId="374BFAA9" w14:textId="28565F4A" w:rsidR="00C81058" w:rsidRDefault="00C81058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C81058">
        <w:rPr>
          <w:rFonts w:ascii="Arial" w:hAnsi="Arial" w:cs="Arial"/>
          <w:kern w:val="0"/>
          <w:sz w:val="24"/>
          <w:szCs w:val="24"/>
        </w:rPr>
        <w:t>Reference: 2838/25/HHO Proposal: Householder application for proposed carport Site Address: Round House Barn Higher Weston Farm Barns Weston Lane Totnes TQ9 6LB</w:t>
      </w:r>
    </w:p>
    <w:p w14:paraId="3AC3E6CD" w14:textId="4A9A1CF0" w:rsidR="00840AD1" w:rsidRDefault="00BC080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 xml:space="preserve">5.  </w:t>
      </w:r>
      <w:r w:rsidR="0089032F">
        <w:rPr>
          <w:rFonts w:ascii="Arial" w:hAnsi="Arial" w:cs="Arial"/>
          <w:kern w:val="0"/>
          <w:sz w:val="24"/>
          <w:szCs w:val="24"/>
        </w:rPr>
        <w:t xml:space="preserve">Traffic News </w:t>
      </w:r>
      <w:r w:rsidR="00454F5F">
        <w:rPr>
          <w:rFonts w:ascii="Arial" w:hAnsi="Arial" w:cs="Arial"/>
          <w:kern w:val="0"/>
          <w:sz w:val="24"/>
          <w:szCs w:val="24"/>
        </w:rPr>
        <w:t>–</w:t>
      </w:r>
      <w:r w:rsidR="0089032F">
        <w:rPr>
          <w:rFonts w:ascii="Arial" w:hAnsi="Arial" w:cs="Arial"/>
          <w:kern w:val="0"/>
          <w:sz w:val="24"/>
          <w:szCs w:val="24"/>
        </w:rPr>
        <w:t xml:space="preserve"> Highways</w:t>
      </w:r>
      <w:r w:rsidR="00454F5F">
        <w:rPr>
          <w:rFonts w:ascii="Arial" w:hAnsi="Arial" w:cs="Arial"/>
          <w:kern w:val="0"/>
          <w:sz w:val="24"/>
          <w:szCs w:val="24"/>
        </w:rPr>
        <w:t xml:space="preserve"> - </w:t>
      </w:r>
      <w:proofErr w:type="gramStart"/>
      <w:r w:rsidR="00454F5F">
        <w:rPr>
          <w:rFonts w:ascii="Arial" w:hAnsi="Arial" w:cs="Arial"/>
          <w:kern w:val="0"/>
          <w:sz w:val="24"/>
          <w:szCs w:val="24"/>
        </w:rPr>
        <w:t>True Street road</w:t>
      </w:r>
      <w:proofErr w:type="gramEnd"/>
      <w:r w:rsidR="00454F5F">
        <w:rPr>
          <w:rFonts w:ascii="Arial" w:hAnsi="Arial" w:cs="Arial"/>
          <w:kern w:val="0"/>
          <w:sz w:val="24"/>
          <w:szCs w:val="24"/>
        </w:rPr>
        <w:t xml:space="preserve"> closure</w:t>
      </w:r>
    </w:p>
    <w:p w14:paraId="79FA1603" w14:textId="3523E9EF" w:rsidR="00454F5F" w:rsidRDefault="00454F5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6.  Next Clerks Cluster &amp; Members meeting – LGR. Totnes Town Council’s Guildhall. 20</w:t>
      </w:r>
      <w:r w:rsidRPr="00454F5F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>
        <w:rPr>
          <w:rFonts w:ascii="Arial" w:hAnsi="Arial" w:cs="Arial"/>
          <w:kern w:val="0"/>
          <w:sz w:val="24"/>
          <w:szCs w:val="24"/>
        </w:rPr>
        <w:t xml:space="preserve"> January 2026</w:t>
      </w:r>
    </w:p>
    <w:p w14:paraId="020BD9F3" w14:textId="0FE7954F" w:rsidR="00C81058" w:rsidRDefault="00C81058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kern w:val="0"/>
          <w:sz w:val="24"/>
          <w:szCs w:val="24"/>
        </w:rPr>
        <w:t>Longmarsh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access path - update</w:t>
      </w:r>
    </w:p>
    <w:p w14:paraId="639850B7" w14:textId="645BBCB1" w:rsidR="00677FB5" w:rsidRDefault="00BC080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03BBC9D" w14:textId="6AB007D5" w:rsidR="00454F5F" w:rsidRDefault="00454F5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454F5F">
        <w:rPr>
          <w:rFonts w:ascii="Arial" w:hAnsi="Arial" w:cs="Arial"/>
          <w:b/>
          <w:bCs/>
          <w:kern w:val="0"/>
          <w:sz w:val="24"/>
          <w:szCs w:val="24"/>
        </w:rPr>
        <w:t>1</w:t>
      </w:r>
      <w:r w:rsidR="00BD688E">
        <w:rPr>
          <w:rFonts w:ascii="Arial" w:hAnsi="Arial" w:cs="Arial"/>
          <w:b/>
          <w:bCs/>
          <w:kern w:val="0"/>
          <w:sz w:val="24"/>
          <w:szCs w:val="24"/>
        </w:rPr>
        <w:t>1</w:t>
      </w:r>
      <w:r w:rsidRPr="00454F5F">
        <w:rPr>
          <w:rFonts w:ascii="Arial" w:hAnsi="Arial" w:cs="Arial"/>
          <w:b/>
          <w:bCs/>
          <w:kern w:val="0"/>
          <w:sz w:val="24"/>
          <w:szCs w:val="24"/>
        </w:rPr>
        <w:t>. PART II Confidential Matters</w:t>
      </w:r>
    </w:p>
    <w:p w14:paraId="6BFB8ECC" w14:textId="158E8313" w:rsidR="00454F5F" w:rsidRDefault="00454F5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1. Clerk’s Hours</w:t>
      </w:r>
    </w:p>
    <w:p w14:paraId="21C89385" w14:textId="5C592C31" w:rsidR="00454F5F" w:rsidRPr="00454F5F" w:rsidRDefault="00454F5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2. Breach of Confidentiality</w:t>
      </w:r>
    </w:p>
    <w:p w14:paraId="240B518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1434C4E" w14:textId="12A97E00" w:rsidR="00677FB5" w:rsidRPr="00DB7D0C" w:rsidRDefault="00454F5F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1</w:t>
      </w:r>
      <w:r w:rsidR="00BD688E">
        <w:rPr>
          <w:rFonts w:ascii="Arial" w:hAnsi="Arial" w:cs="Arial"/>
          <w:b/>
          <w:bCs/>
          <w:kern w:val="0"/>
          <w:sz w:val="24"/>
          <w:szCs w:val="24"/>
          <w:u w:val="single"/>
        </w:rPr>
        <w:t>2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. Date of Next Meeting: </w:t>
      </w:r>
      <w:r w:rsidR="00677FB5">
        <w:rPr>
          <w:rFonts w:ascii="Arial" w:hAnsi="Arial" w:cs="Arial"/>
          <w:kern w:val="0"/>
          <w:sz w:val="24"/>
          <w:szCs w:val="24"/>
        </w:rPr>
        <w:t xml:space="preserve">Tuesday </w:t>
      </w:r>
      <w:r w:rsidR="009F03AA">
        <w:rPr>
          <w:rFonts w:ascii="Arial" w:hAnsi="Arial" w:cs="Arial"/>
          <w:kern w:val="0"/>
          <w:sz w:val="24"/>
          <w:szCs w:val="24"/>
        </w:rPr>
        <w:t>6</w:t>
      </w:r>
      <w:r w:rsidR="00677FB5" w:rsidRPr="001C7486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677FB5">
        <w:rPr>
          <w:rFonts w:ascii="Arial" w:hAnsi="Arial" w:cs="Arial"/>
          <w:kern w:val="0"/>
          <w:sz w:val="24"/>
          <w:szCs w:val="24"/>
        </w:rPr>
        <w:t xml:space="preserve"> </w:t>
      </w:r>
      <w:r w:rsidR="009F03AA">
        <w:rPr>
          <w:rFonts w:ascii="Arial" w:hAnsi="Arial" w:cs="Arial"/>
          <w:kern w:val="0"/>
          <w:sz w:val="24"/>
          <w:szCs w:val="24"/>
        </w:rPr>
        <w:t>January</w:t>
      </w:r>
      <w:r w:rsidR="00677FB5">
        <w:rPr>
          <w:rFonts w:ascii="Arial" w:hAnsi="Arial" w:cs="Arial"/>
          <w:kern w:val="0"/>
          <w:sz w:val="24"/>
          <w:szCs w:val="24"/>
        </w:rPr>
        <w:t xml:space="preserve"> 202</w:t>
      </w:r>
      <w:r w:rsidR="009F03AA">
        <w:rPr>
          <w:rFonts w:ascii="Arial" w:hAnsi="Arial" w:cs="Arial"/>
          <w:kern w:val="0"/>
          <w:sz w:val="24"/>
          <w:szCs w:val="24"/>
        </w:rPr>
        <w:t>6</w:t>
      </w:r>
      <w:r w:rsidR="00677FB5">
        <w:rPr>
          <w:rFonts w:ascii="Arial" w:hAnsi="Arial" w:cs="Arial"/>
          <w:kern w:val="0"/>
          <w:sz w:val="24"/>
          <w:szCs w:val="24"/>
        </w:rPr>
        <w:t xml:space="preserve"> at Berry Pomeroy Village Hall 7.15pm</w:t>
      </w:r>
    </w:p>
    <w:p w14:paraId="6DD3493D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F77E099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B591517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184224F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ADA17E" w14:textId="338ADE6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Mrs S Watt</w:t>
      </w:r>
    </w:p>
    <w:p w14:paraId="6919542F" w14:textId="6C92A55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Clerk to Berry Pomeroy Parish Council  - </w:t>
      </w:r>
      <w:r w:rsidR="00A729F0">
        <w:rPr>
          <w:rFonts w:ascii="Arial" w:hAnsi="Arial" w:cs="Arial"/>
          <w:kern w:val="0"/>
          <w:sz w:val="24"/>
          <w:szCs w:val="24"/>
        </w:rPr>
        <w:t>12</w:t>
      </w:r>
      <w:r w:rsidR="00AE5650" w:rsidRPr="00AE5650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AE5650">
        <w:rPr>
          <w:rFonts w:ascii="Arial" w:hAnsi="Arial" w:cs="Arial"/>
          <w:kern w:val="0"/>
          <w:sz w:val="24"/>
          <w:szCs w:val="24"/>
        </w:rPr>
        <w:t xml:space="preserve"> November</w:t>
      </w:r>
      <w:r>
        <w:rPr>
          <w:rFonts w:ascii="Arial" w:hAnsi="Arial" w:cs="Arial"/>
          <w:kern w:val="0"/>
          <w:sz w:val="24"/>
          <w:szCs w:val="24"/>
        </w:rPr>
        <w:t xml:space="preserve"> 202</w:t>
      </w:r>
      <w:r w:rsidR="00CA4022">
        <w:rPr>
          <w:rFonts w:ascii="Arial" w:hAnsi="Arial" w:cs="Arial"/>
          <w:kern w:val="0"/>
          <w:sz w:val="24"/>
          <w:szCs w:val="24"/>
        </w:rPr>
        <w:t>5</w:t>
      </w:r>
    </w:p>
    <w:p w14:paraId="2174F144" w14:textId="77777777" w:rsidR="00020AEC" w:rsidRDefault="00020AEC"/>
    <w:sectPr w:rsidR="00020AEC" w:rsidSect="0067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5"/>
    <w:rsid w:val="00020AEC"/>
    <w:rsid w:val="000B1326"/>
    <w:rsid w:val="000D7DFD"/>
    <w:rsid w:val="001B2FB7"/>
    <w:rsid w:val="002201F9"/>
    <w:rsid w:val="002512E9"/>
    <w:rsid w:val="00275025"/>
    <w:rsid w:val="002B0D9A"/>
    <w:rsid w:val="00381FE9"/>
    <w:rsid w:val="00407F3D"/>
    <w:rsid w:val="00417471"/>
    <w:rsid w:val="00454F5F"/>
    <w:rsid w:val="00677FB5"/>
    <w:rsid w:val="00840AD1"/>
    <w:rsid w:val="0089032F"/>
    <w:rsid w:val="009E4549"/>
    <w:rsid w:val="009F03AA"/>
    <w:rsid w:val="009F5C4D"/>
    <w:rsid w:val="00A3311C"/>
    <w:rsid w:val="00A729F0"/>
    <w:rsid w:val="00AE5650"/>
    <w:rsid w:val="00B25C9B"/>
    <w:rsid w:val="00BC0800"/>
    <w:rsid w:val="00BD688E"/>
    <w:rsid w:val="00C81058"/>
    <w:rsid w:val="00CA4022"/>
    <w:rsid w:val="00E900E8"/>
    <w:rsid w:val="00F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125"/>
  <w15:chartTrackingRefBased/>
  <w15:docId w15:val="{934B134C-A3A7-441B-A69A-3140212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B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100</TotalTime>
  <Pages>2</Pages>
  <Words>418</Words>
  <Characters>2209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16</cp:revision>
  <cp:lastPrinted>2025-11-12T09:39:00Z</cp:lastPrinted>
  <dcterms:created xsi:type="dcterms:W3CDTF">2024-12-23T08:43:00Z</dcterms:created>
  <dcterms:modified xsi:type="dcterms:W3CDTF">2025-11-12T09:39:00Z</dcterms:modified>
</cp:coreProperties>
</file>