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CD89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PARISH COUNCIL</w:t>
      </w:r>
    </w:p>
    <w:p w14:paraId="3D4ED89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14D7C7D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PARISH COUNCIL MEETING </w:t>
      </w:r>
    </w:p>
    <w:p w14:paraId="351A3250" w14:textId="70B9473B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ON TUESDAY </w:t>
      </w:r>
      <w:r w:rsidR="00CA4022">
        <w:rPr>
          <w:rFonts w:ascii="Arial" w:hAnsi="Arial" w:cs="Arial"/>
          <w:b/>
          <w:kern w:val="0"/>
          <w:sz w:val="32"/>
          <w:szCs w:val="32"/>
        </w:rPr>
        <w:t>7</w:t>
      </w:r>
      <w:r w:rsidRPr="00D62292">
        <w:rPr>
          <w:rFonts w:ascii="Arial" w:hAnsi="Arial" w:cs="Arial"/>
          <w:b/>
          <w:kern w:val="0"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CA4022">
        <w:rPr>
          <w:rFonts w:ascii="Arial" w:hAnsi="Arial" w:cs="Arial"/>
          <w:b/>
          <w:kern w:val="0"/>
          <w:sz w:val="32"/>
          <w:szCs w:val="32"/>
        </w:rPr>
        <w:t>OCTOBER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202</w:t>
      </w:r>
      <w:r>
        <w:rPr>
          <w:rFonts w:ascii="Arial" w:hAnsi="Arial" w:cs="Arial"/>
          <w:b/>
          <w:kern w:val="0"/>
          <w:sz w:val="32"/>
          <w:szCs w:val="32"/>
        </w:rPr>
        <w:t>5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AT 7</w:t>
      </w:r>
      <w:r>
        <w:rPr>
          <w:rFonts w:ascii="Arial" w:hAnsi="Arial" w:cs="Arial"/>
          <w:b/>
          <w:kern w:val="0"/>
          <w:sz w:val="32"/>
          <w:szCs w:val="32"/>
        </w:rPr>
        <w:t>.15pm</w:t>
      </w:r>
    </w:p>
    <w:p w14:paraId="4908EB2C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VILLAGE HALL</w:t>
      </w:r>
    </w:p>
    <w:p w14:paraId="7632D51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kern w:val="0"/>
          <w:sz w:val="24"/>
          <w:szCs w:val="24"/>
        </w:rPr>
      </w:pPr>
    </w:p>
    <w:p w14:paraId="1725D8F5" w14:textId="743E14D2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22F79">
        <w:rPr>
          <w:rFonts w:ascii="Arial" w:hAnsi="Arial" w:cs="Arial"/>
          <w:kern w:val="0"/>
          <w:sz w:val="24"/>
          <w:szCs w:val="24"/>
        </w:rPr>
        <w:t xml:space="preserve">Notice </w:t>
      </w:r>
      <w:proofErr w:type="gramStart"/>
      <w:r w:rsidRPr="00722F79">
        <w:rPr>
          <w:rFonts w:ascii="Arial" w:hAnsi="Arial" w:cs="Arial"/>
          <w:kern w:val="0"/>
          <w:sz w:val="24"/>
          <w:szCs w:val="24"/>
        </w:rPr>
        <w:t>is hereby given</w:t>
      </w:r>
      <w:proofErr w:type="gramEnd"/>
      <w:r w:rsidRPr="00722F79">
        <w:rPr>
          <w:rFonts w:ascii="Arial" w:hAnsi="Arial" w:cs="Arial"/>
          <w:kern w:val="0"/>
          <w:sz w:val="24"/>
          <w:szCs w:val="24"/>
        </w:rPr>
        <w:t xml:space="preserve"> that the </w:t>
      </w:r>
      <w:r>
        <w:rPr>
          <w:rFonts w:ascii="Arial" w:hAnsi="Arial" w:cs="Arial"/>
          <w:kern w:val="0"/>
          <w:sz w:val="24"/>
          <w:szCs w:val="24"/>
        </w:rPr>
        <w:t>full meeting</w:t>
      </w:r>
      <w:r w:rsidRPr="00722F79">
        <w:rPr>
          <w:rFonts w:ascii="Arial" w:hAnsi="Arial" w:cs="Arial"/>
          <w:kern w:val="0"/>
          <w:sz w:val="24"/>
          <w:szCs w:val="24"/>
        </w:rPr>
        <w:t xml:space="preserve"> of Berry Pomeroy Parish Council will </w:t>
      </w:r>
      <w:proofErr w:type="gramStart"/>
      <w:r w:rsidRPr="00722F79">
        <w:rPr>
          <w:rFonts w:ascii="Arial" w:hAnsi="Arial" w:cs="Arial"/>
          <w:kern w:val="0"/>
          <w:sz w:val="24"/>
          <w:szCs w:val="24"/>
        </w:rPr>
        <w:t>be held</w:t>
      </w:r>
      <w:proofErr w:type="gramEnd"/>
      <w:r w:rsidRPr="00722F79">
        <w:rPr>
          <w:rFonts w:ascii="Arial" w:hAnsi="Arial" w:cs="Arial"/>
          <w:kern w:val="0"/>
          <w:sz w:val="24"/>
          <w:szCs w:val="24"/>
        </w:rPr>
        <w:t xml:space="preserve"> at Berry Pomeroy Village Hall on Tuesday </w:t>
      </w:r>
      <w:r w:rsidR="00CA4022">
        <w:rPr>
          <w:rFonts w:ascii="Arial" w:hAnsi="Arial" w:cs="Arial"/>
          <w:kern w:val="0"/>
          <w:sz w:val="24"/>
          <w:szCs w:val="24"/>
        </w:rPr>
        <w:t>7</w:t>
      </w:r>
      <w:r w:rsidRPr="00D62292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CA4022">
        <w:rPr>
          <w:rFonts w:ascii="Arial" w:hAnsi="Arial" w:cs="Arial"/>
          <w:kern w:val="0"/>
          <w:sz w:val="24"/>
          <w:szCs w:val="24"/>
        </w:rPr>
        <w:t>February</w:t>
      </w:r>
      <w:r w:rsidRPr="00722F79">
        <w:rPr>
          <w:rFonts w:ascii="Arial" w:hAnsi="Arial" w:cs="Arial"/>
          <w:kern w:val="0"/>
          <w:sz w:val="24"/>
          <w:szCs w:val="24"/>
        </w:rPr>
        <w:t xml:space="preserve"> 202</w:t>
      </w:r>
      <w:r>
        <w:rPr>
          <w:rFonts w:ascii="Arial" w:hAnsi="Arial" w:cs="Arial"/>
          <w:kern w:val="0"/>
          <w:sz w:val="24"/>
          <w:szCs w:val="24"/>
        </w:rPr>
        <w:t>5</w:t>
      </w:r>
      <w:r w:rsidRPr="00722F79">
        <w:rPr>
          <w:rFonts w:ascii="Arial" w:hAnsi="Arial" w:cs="Arial"/>
          <w:kern w:val="0"/>
          <w:sz w:val="24"/>
          <w:szCs w:val="24"/>
        </w:rPr>
        <w:t xml:space="preserve"> at </w:t>
      </w:r>
      <w:r>
        <w:rPr>
          <w:rFonts w:ascii="Arial" w:hAnsi="Arial" w:cs="Arial"/>
          <w:kern w:val="0"/>
          <w:sz w:val="24"/>
          <w:szCs w:val="24"/>
        </w:rPr>
        <w:t>7.15pm</w:t>
      </w:r>
      <w:r w:rsidRPr="00722F79">
        <w:rPr>
          <w:rFonts w:ascii="Arial" w:hAnsi="Arial" w:cs="Arial"/>
          <w:kern w:val="0"/>
          <w:sz w:val="24"/>
          <w:szCs w:val="24"/>
        </w:rPr>
        <w:t xml:space="preserve">. All members of the Council </w:t>
      </w:r>
      <w:proofErr w:type="gramStart"/>
      <w:r w:rsidRPr="00722F79">
        <w:rPr>
          <w:rFonts w:ascii="Arial" w:hAnsi="Arial" w:cs="Arial"/>
          <w:kern w:val="0"/>
          <w:sz w:val="24"/>
          <w:szCs w:val="24"/>
        </w:rPr>
        <w:t>are hereby summoned</w:t>
      </w:r>
      <w:proofErr w:type="gramEnd"/>
      <w:r w:rsidRPr="00722F79">
        <w:rPr>
          <w:rFonts w:ascii="Arial" w:hAnsi="Arial" w:cs="Arial"/>
          <w:kern w:val="0"/>
          <w:sz w:val="24"/>
          <w:szCs w:val="24"/>
        </w:rPr>
        <w:t xml:space="preserve"> to attend for the purpose of considering and resolving upon the business to </w:t>
      </w:r>
      <w:proofErr w:type="gramStart"/>
      <w:r w:rsidRPr="00722F79">
        <w:rPr>
          <w:rFonts w:ascii="Arial" w:hAnsi="Arial" w:cs="Arial"/>
          <w:kern w:val="0"/>
          <w:sz w:val="24"/>
          <w:szCs w:val="24"/>
        </w:rPr>
        <w:t>be transacted</w:t>
      </w:r>
      <w:proofErr w:type="gramEnd"/>
      <w:r w:rsidRPr="00722F79">
        <w:rPr>
          <w:rFonts w:ascii="Arial" w:hAnsi="Arial" w:cs="Arial"/>
          <w:kern w:val="0"/>
          <w:sz w:val="24"/>
          <w:szCs w:val="24"/>
        </w:rPr>
        <w:t xml:space="preserve"> at the meeting as set out hereunder.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200DD63" w14:textId="77777777" w:rsidR="00677FB5" w:rsidRPr="00D304FE" w:rsidRDefault="00677FB5" w:rsidP="00677FB5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Please note under the Openness of Local Government Bodies Regulations 2014 this meeting has </w:t>
      </w:r>
      <w:proofErr w:type="gramStart"/>
      <w:r>
        <w:rPr>
          <w:rFonts w:ascii="Arial" w:hAnsi="Arial" w:cs="Arial"/>
          <w:bCs/>
          <w:sz w:val="20"/>
          <w:szCs w:val="20"/>
        </w:rPr>
        <w:t>been advertised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as a Public Meeting as such could </w:t>
      </w:r>
      <w:proofErr w:type="gramStart"/>
      <w:r>
        <w:rPr>
          <w:rFonts w:ascii="Arial" w:hAnsi="Arial" w:cs="Arial"/>
          <w:bCs/>
          <w:sz w:val="20"/>
          <w:szCs w:val="20"/>
        </w:rPr>
        <w:t>be filmed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or recorded by broadcasters, the </w:t>
      </w:r>
      <w:proofErr w:type="gramStart"/>
      <w:r>
        <w:rPr>
          <w:rFonts w:ascii="Arial" w:hAnsi="Arial" w:cs="Arial"/>
          <w:bCs/>
          <w:sz w:val="20"/>
          <w:szCs w:val="20"/>
        </w:rPr>
        <w:t>media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or members of the public.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Anyone wishing to record or film must obtain prior consent and make themselves known prior to the start of the meeting. </w:t>
      </w:r>
    </w:p>
    <w:p w14:paraId="1639E327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5CC0DE2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 w:rsidRPr="00722F79">
        <w:rPr>
          <w:rFonts w:ascii="Arial" w:hAnsi="Arial" w:cs="Arial"/>
          <w:b/>
          <w:kern w:val="0"/>
          <w:sz w:val="24"/>
          <w:szCs w:val="24"/>
        </w:rPr>
        <w:t>AGENDA</w:t>
      </w:r>
    </w:p>
    <w:p w14:paraId="403D7237" w14:textId="0FA99CEB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7.15pm PUBLIC FORUM </w:t>
      </w:r>
      <w:r w:rsidRPr="00F67F28">
        <w:rPr>
          <w:rFonts w:ascii="Arial" w:hAnsi="Arial" w:cs="Arial"/>
          <w:bCs/>
          <w:kern w:val="0"/>
          <w:sz w:val="24"/>
          <w:szCs w:val="24"/>
        </w:rPr>
        <w:t xml:space="preserve">– Questions must relate to the </w:t>
      </w:r>
      <w:proofErr w:type="gramStart"/>
      <w:r w:rsidRPr="00F67F28">
        <w:rPr>
          <w:rFonts w:ascii="Arial" w:hAnsi="Arial" w:cs="Arial"/>
          <w:bCs/>
          <w:kern w:val="0"/>
          <w:sz w:val="24"/>
          <w:szCs w:val="24"/>
        </w:rPr>
        <w:t>Agenda</w:t>
      </w:r>
      <w:proofErr w:type="gramEnd"/>
      <w:r w:rsidRPr="00F67F28">
        <w:rPr>
          <w:rFonts w:ascii="Arial" w:hAnsi="Arial" w:cs="Arial"/>
          <w:bCs/>
          <w:kern w:val="0"/>
          <w:sz w:val="24"/>
          <w:szCs w:val="24"/>
        </w:rPr>
        <w:t xml:space="preserve"> and </w:t>
      </w:r>
      <w:proofErr w:type="gramStart"/>
      <w:r w:rsidRPr="00F67F28">
        <w:rPr>
          <w:rFonts w:ascii="Arial" w:hAnsi="Arial" w:cs="Arial"/>
          <w:bCs/>
          <w:kern w:val="0"/>
          <w:sz w:val="24"/>
          <w:szCs w:val="24"/>
        </w:rPr>
        <w:t>be submitted</w:t>
      </w:r>
      <w:proofErr w:type="gramEnd"/>
      <w:r w:rsidRPr="00F67F28">
        <w:rPr>
          <w:rFonts w:ascii="Arial" w:hAnsi="Arial" w:cs="Arial"/>
          <w:bCs/>
          <w:kern w:val="0"/>
          <w:sz w:val="24"/>
          <w:szCs w:val="24"/>
        </w:rPr>
        <w:t xml:space="preserve"> to the Clerk by 5pm on Friday </w:t>
      </w:r>
      <w:r>
        <w:rPr>
          <w:rFonts w:ascii="Arial" w:hAnsi="Arial" w:cs="Arial"/>
          <w:bCs/>
          <w:kern w:val="0"/>
          <w:sz w:val="24"/>
          <w:szCs w:val="24"/>
        </w:rPr>
        <w:t xml:space="preserve">3rd </w:t>
      </w:r>
      <w:r w:rsidR="00CA4022">
        <w:rPr>
          <w:rFonts w:ascii="Arial" w:hAnsi="Arial" w:cs="Arial"/>
          <w:bCs/>
          <w:kern w:val="0"/>
          <w:sz w:val="24"/>
          <w:szCs w:val="24"/>
        </w:rPr>
        <w:t xml:space="preserve">October </w:t>
      </w:r>
      <w:r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F67F28">
        <w:rPr>
          <w:rFonts w:ascii="Arial" w:hAnsi="Arial" w:cs="Arial"/>
          <w:bCs/>
          <w:kern w:val="0"/>
          <w:sz w:val="24"/>
          <w:szCs w:val="24"/>
        </w:rPr>
        <w:t>2</w:t>
      </w:r>
      <w:r w:rsidR="00CA4022">
        <w:rPr>
          <w:rFonts w:ascii="Arial" w:hAnsi="Arial" w:cs="Arial"/>
          <w:bCs/>
          <w:kern w:val="0"/>
          <w:sz w:val="24"/>
          <w:szCs w:val="24"/>
        </w:rPr>
        <w:t>025</w:t>
      </w:r>
    </w:p>
    <w:p w14:paraId="307E3641" w14:textId="77777777" w:rsidR="00677FB5" w:rsidRPr="00F67F28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</w:p>
    <w:p w14:paraId="10537D07" w14:textId="0A816E97" w:rsidR="00677FB5" w:rsidRPr="00D62292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</w:pPr>
      <w:r w:rsidRPr="00D62292">
        <w:rPr>
          <w:rFonts w:ascii="Arial" w:hAnsi="Arial" w:cs="Arial"/>
          <w:b/>
          <w:color w:val="FF0000"/>
          <w:kern w:val="0"/>
          <w:sz w:val="24"/>
          <w:szCs w:val="24"/>
        </w:rPr>
        <w:t xml:space="preserve">District Cllr Report. County Cllr Report. Ward Cllr Report/Police Advocate Report </w:t>
      </w:r>
      <w:r w:rsidRPr="00D62292">
        <w:rPr>
          <w:rFonts w:ascii="Arial" w:hAnsi="Arial" w:cs="Arial"/>
          <w:bCs/>
          <w:color w:val="FF0000"/>
          <w:kern w:val="0"/>
          <w:sz w:val="24"/>
          <w:szCs w:val="24"/>
        </w:rPr>
        <w:t xml:space="preserve">(circulated prior to meeting) – </w:t>
      </w:r>
      <w:r w:rsidRPr="00D6229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Please submit written report </w:t>
      </w:r>
      <w:r w:rsidR="00CA402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to THE CLERK ONLY </w:t>
      </w:r>
      <w:r w:rsidRPr="00D6229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at least 24hrs prior </w:t>
      </w:r>
      <w:r w:rsidR="00CA402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>by</w:t>
      </w:r>
      <w:r w:rsidRPr="00D6229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 </w:t>
      </w:r>
      <w:r w:rsidR="00CA402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>6</w:t>
      </w:r>
      <w:r w:rsidRPr="00677FB5">
        <w:rPr>
          <w:rFonts w:ascii="Arial" w:hAnsi="Arial" w:cs="Arial"/>
          <w:bCs/>
          <w:color w:val="FF0000"/>
          <w:kern w:val="0"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 </w:t>
      </w:r>
      <w:r w:rsidR="00CA402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>October</w:t>
      </w:r>
      <w:r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 2025.</w:t>
      </w:r>
    </w:p>
    <w:p w14:paraId="6DF02F3C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14:paraId="32510BC1" w14:textId="77777777" w:rsidR="00677FB5" w:rsidRPr="00E42C22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  <w:r w:rsidRPr="00E42C22">
        <w:rPr>
          <w:rFonts w:ascii="Arial" w:hAnsi="Arial" w:cs="Arial"/>
          <w:bCs/>
          <w:kern w:val="0"/>
          <w:sz w:val="32"/>
          <w:szCs w:val="32"/>
        </w:rPr>
        <w:t>STANDING ORDERS</w:t>
      </w:r>
    </w:p>
    <w:p w14:paraId="6A3CC7CC" w14:textId="77777777" w:rsidR="00677FB5" w:rsidRPr="00722F79" w:rsidRDefault="00677FB5" w:rsidP="00677FB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</w:p>
    <w:p w14:paraId="38C9D166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1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 xml:space="preserve">Apologies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</w:p>
    <w:p w14:paraId="31730C4C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5AB9C13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2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>Declaration of Interests</w:t>
      </w:r>
    </w:p>
    <w:p w14:paraId="438F3DEC" w14:textId="77777777" w:rsidR="00677FB5" w:rsidRPr="00E42C22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722F7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  <w:t xml:space="preserve"> </w:t>
      </w:r>
    </w:p>
    <w:p w14:paraId="69476956" w14:textId="39BF44AF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3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ab/>
        <w:t xml:space="preserve">Approval of the Minutes of the Parish Council Meeting held on Tuesday 5th </w:t>
      </w:r>
      <w:r w:rsidR="00CA4022">
        <w:rPr>
          <w:rFonts w:ascii="Arial" w:hAnsi="Arial" w:cs="Arial"/>
          <w:b/>
          <w:kern w:val="0"/>
          <w:sz w:val="24"/>
          <w:szCs w:val="24"/>
        </w:rPr>
        <w:t xml:space="preserve">August </w:t>
      </w:r>
      <w:r>
        <w:rPr>
          <w:rFonts w:ascii="Arial" w:hAnsi="Arial" w:cs="Arial"/>
          <w:b/>
          <w:kern w:val="0"/>
          <w:sz w:val="24"/>
          <w:szCs w:val="24"/>
        </w:rPr>
        <w:t>202</w:t>
      </w:r>
      <w:r w:rsidR="00CA4022">
        <w:rPr>
          <w:rFonts w:ascii="Arial" w:hAnsi="Arial" w:cs="Arial"/>
          <w:b/>
          <w:kern w:val="0"/>
          <w:sz w:val="24"/>
          <w:szCs w:val="24"/>
        </w:rPr>
        <w:t>5</w:t>
      </w:r>
    </w:p>
    <w:p w14:paraId="32EA78AF" w14:textId="414B31A8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</w:p>
    <w:p w14:paraId="6FFCA781" w14:textId="005944B0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4.</w:t>
      </w:r>
      <w:r>
        <w:rPr>
          <w:rFonts w:ascii="Arial" w:hAnsi="Arial" w:cs="Arial"/>
          <w:b/>
          <w:kern w:val="0"/>
          <w:sz w:val="24"/>
          <w:szCs w:val="24"/>
        </w:rPr>
        <w:tab/>
      </w:r>
      <w:r w:rsidR="00CA4022">
        <w:rPr>
          <w:rFonts w:ascii="Arial" w:hAnsi="Arial" w:cs="Arial"/>
          <w:b/>
          <w:kern w:val="0"/>
          <w:sz w:val="24"/>
          <w:szCs w:val="24"/>
        </w:rPr>
        <w:t>Communications policy &amp;</w:t>
      </w:r>
      <w:r>
        <w:rPr>
          <w:rFonts w:ascii="Arial" w:hAnsi="Arial" w:cs="Arial"/>
          <w:b/>
          <w:kern w:val="0"/>
          <w:sz w:val="24"/>
          <w:szCs w:val="24"/>
        </w:rPr>
        <w:t xml:space="preserve"> protocol. </w:t>
      </w:r>
      <w:r w:rsidR="00CA4022">
        <w:rPr>
          <w:rFonts w:ascii="Arial" w:hAnsi="Arial" w:cs="Arial"/>
          <w:bCs/>
          <w:kern w:val="0"/>
          <w:sz w:val="24"/>
          <w:szCs w:val="24"/>
        </w:rPr>
        <w:t>Response to emails. Copying into emails. The Chair</w:t>
      </w:r>
    </w:p>
    <w:p w14:paraId="2B2F246E" w14:textId="77777777" w:rsidR="00CA4022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5D039D71" w14:textId="1E30F8CA" w:rsidR="00CA4022" w:rsidRPr="00677FB5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 w:rsidRPr="00CA4022">
        <w:rPr>
          <w:rFonts w:ascii="Arial" w:hAnsi="Arial" w:cs="Arial"/>
          <w:b/>
          <w:kern w:val="0"/>
          <w:sz w:val="24"/>
          <w:szCs w:val="24"/>
        </w:rPr>
        <w:t>5</w:t>
      </w:r>
      <w:r>
        <w:rPr>
          <w:rFonts w:ascii="Arial" w:hAnsi="Arial" w:cs="Arial"/>
          <w:bCs/>
          <w:kern w:val="0"/>
          <w:sz w:val="24"/>
          <w:szCs w:val="24"/>
        </w:rPr>
        <w:t>.</w:t>
      </w:r>
      <w:r>
        <w:rPr>
          <w:rFonts w:ascii="Arial" w:hAnsi="Arial" w:cs="Arial"/>
          <w:bCs/>
          <w:kern w:val="0"/>
          <w:sz w:val="24"/>
          <w:szCs w:val="24"/>
        </w:rPr>
        <w:tab/>
      </w:r>
      <w:r w:rsidRPr="00CA4022">
        <w:rPr>
          <w:rFonts w:ascii="Arial" w:hAnsi="Arial" w:cs="Arial"/>
          <w:b/>
          <w:kern w:val="0"/>
          <w:sz w:val="24"/>
          <w:szCs w:val="24"/>
        </w:rPr>
        <w:t>Bridgetown Ward Report</w:t>
      </w:r>
      <w:r>
        <w:rPr>
          <w:rFonts w:ascii="Arial" w:hAnsi="Arial" w:cs="Arial"/>
          <w:bCs/>
          <w:kern w:val="0"/>
          <w:sz w:val="24"/>
          <w:szCs w:val="24"/>
        </w:rPr>
        <w:t>:  Cllr. Flay</w:t>
      </w:r>
    </w:p>
    <w:p w14:paraId="4736DA8F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</w:p>
    <w:p w14:paraId="74D91CEE" w14:textId="21630C5C" w:rsidR="00677FB5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6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>Bridgetown Hill Pedestrian Crossing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: </w:t>
      </w:r>
      <w:r>
        <w:rPr>
          <w:rFonts w:ascii="Arial" w:hAnsi="Arial" w:cs="Arial"/>
          <w:bCs/>
          <w:kern w:val="0"/>
          <w:sz w:val="24"/>
          <w:szCs w:val="24"/>
        </w:rPr>
        <w:t xml:space="preserve">Cllr. Flay &amp; </w:t>
      </w:r>
      <w:r w:rsidR="00275025">
        <w:rPr>
          <w:rFonts w:ascii="Arial" w:hAnsi="Arial" w:cs="Arial"/>
          <w:bCs/>
          <w:kern w:val="0"/>
          <w:sz w:val="24"/>
          <w:szCs w:val="24"/>
        </w:rPr>
        <w:t>The</w:t>
      </w:r>
      <w:r w:rsidR="00677FB5">
        <w:rPr>
          <w:rFonts w:ascii="Arial" w:hAnsi="Arial" w:cs="Arial"/>
          <w:bCs/>
          <w:kern w:val="0"/>
          <w:sz w:val="24"/>
          <w:szCs w:val="24"/>
        </w:rPr>
        <w:t xml:space="preserve"> Clerk.</w:t>
      </w:r>
    </w:p>
    <w:p w14:paraId="13F4BF4C" w14:textId="77777777" w:rsidR="00CA4022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64C06025" w14:textId="7B355C6F" w:rsidR="00CA4022" w:rsidRPr="00CA4022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 w:rsidRPr="00CA4022">
        <w:rPr>
          <w:rFonts w:ascii="Arial" w:hAnsi="Arial" w:cs="Arial"/>
          <w:b/>
          <w:kern w:val="0"/>
          <w:sz w:val="24"/>
          <w:szCs w:val="24"/>
        </w:rPr>
        <w:t>7.</w:t>
      </w:r>
      <w:r w:rsidRPr="00CA4022">
        <w:rPr>
          <w:rFonts w:ascii="Arial" w:hAnsi="Arial" w:cs="Arial"/>
          <w:b/>
          <w:kern w:val="0"/>
          <w:sz w:val="24"/>
          <w:szCs w:val="24"/>
        </w:rPr>
        <w:tab/>
        <w:t xml:space="preserve">Long Marsh Extension: </w:t>
      </w:r>
      <w:r>
        <w:rPr>
          <w:rFonts w:ascii="Arial" w:hAnsi="Arial" w:cs="Arial"/>
          <w:bCs/>
          <w:kern w:val="0"/>
          <w:sz w:val="24"/>
          <w:szCs w:val="24"/>
        </w:rPr>
        <w:t xml:space="preserve">Support for additional access </w:t>
      </w:r>
      <w:r w:rsidR="00BC0800">
        <w:rPr>
          <w:rFonts w:ascii="Arial" w:hAnsi="Arial" w:cs="Arial"/>
          <w:bCs/>
          <w:kern w:val="0"/>
          <w:sz w:val="24"/>
          <w:szCs w:val="24"/>
        </w:rPr>
        <w:t xml:space="preserve">– budget consideration. Documents and communications circulated prior to meeting. </w:t>
      </w:r>
    </w:p>
    <w:p w14:paraId="73A109F1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B78EA36" w14:textId="07FE01C8" w:rsidR="00275025" w:rsidRDefault="00CA4022" w:rsidP="00275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7</w:t>
      </w:r>
      <w:r w:rsidR="00677FB5"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 w:rsidRPr="00722F79">
        <w:rPr>
          <w:rFonts w:ascii="Arial" w:hAnsi="Arial" w:cs="Arial"/>
          <w:b/>
          <w:kern w:val="0"/>
          <w:sz w:val="24"/>
          <w:szCs w:val="24"/>
        </w:rPr>
        <w:tab/>
      </w:r>
      <w:r w:rsidR="00677FB5">
        <w:rPr>
          <w:rFonts w:ascii="Arial" w:hAnsi="Arial" w:cs="Arial"/>
          <w:b/>
          <w:kern w:val="0"/>
          <w:sz w:val="24"/>
          <w:szCs w:val="24"/>
        </w:rPr>
        <w:t>Budget Setting</w:t>
      </w:r>
      <w:r>
        <w:rPr>
          <w:rFonts w:ascii="Arial" w:hAnsi="Arial" w:cs="Arial"/>
          <w:b/>
          <w:kern w:val="0"/>
          <w:sz w:val="24"/>
          <w:szCs w:val="24"/>
        </w:rPr>
        <w:t>: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 w:rsidRPr="00677FB5">
        <w:rPr>
          <w:rFonts w:ascii="Arial" w:hAnsi="Arial" w:cs="Arial"/>
          <w:bCs/>
          <w:kern w:val="0"/>
          <w:sz w:val="24"/>
          <w:szCs w:val="24"/>
        </w:rPr>
        <w:t>The Clerk/</w:t>
      </w:r>
      <w:r>
        <w:rPr>
          <w:rFonts w:ascii="Arial" w:hAnsi="Arial" w:cs="Arial"/>
          <w:bCs/>
          <w:kern w:val="0"/>
          <w:sz w:val="24"/>
          <w:szCs w:val="24"/>
        </w:rPr>
        <w:t xml:space="preserve">RFO – Explanation prior to drafting the budget. Final Call for considerations to </w:t>
      </w:r>
      <w:proofErr w:type="gramStart"/>
      <w:r>
        <w:rPr>
          <w:rFonts w:ascii="Arial" w:hAnsi="Arial" w:cs="Arial"/>
          <w:bCs/>
          <w:kern w:val="0"/>
          <w:sz w:val="24"/>
          <w:szCs w:val="24"/>
        </w:rPr>
        <w:t>be included</w:t>
      </w:r>
      <w:proofErr w:type="gramEnd"/>
      <w:r>
        <w:rPr>
          <w:rFonts w:ascii="Arial" w:hAnsi="Arial" w:cs="Arial"/>
          <w:bCs/>
          <w:kern w:val="0"/>
          <w:sz w:val="24"/>
          <w:szCs w:val="24"/>
        </w:rPr>
        <w:t xml:space="preserve"> in the draft budget. </w:t>
      </w:r>
      <w:r w:rsidR="00275025">
        <w:rPr>
          <w:rFonts w:ascii="Arial" w:hAnsi="Arial" w:cs="Arial"/>
          <w:kern w:val="0"/>
          <w:sz w:val="24"/>
          <w:szCs w:val="24"/>
        </w:rPr>
        <w:t xml:space="preserve">Including </w:t>
      </w:r>
      <w:r w:rsidR="00275025">
        <w:rPr>
          <w:rFonts w:ascii="Arial" w:hAnsi="Arial" w:cs="Arial"/>
          <w:kern w:val="0"/>
          <w:sz w:val="24"/>
          <w:szCs w:val="24"/>
        </w:rPr>
        <w:t>report from the Clerk’s attendance at the</w:t>
      </w:r>
      <w:r w:rsidR="00275025">
        <w:rPr>
          <w:rFonts w:ascii="Arial" w:hAnsi="Arial" w:cs="Arial"/>
          <w:kern w:val="0"/>
          <w:sz w:val="24"/>
          <w:szCs w:val="24"/>
        </w:rPr>
        <w:t xml:space="preserve"> NALC meeting in September ‘The Precept &amp; Beyond’ – explanations and considerations all Parish  Town Councils regarding the LGR. </w:t>
      </w:r>
    </w:p>
    <w:p w14:paraId="2AC12E21" w14:textId="28BDFE3F" w:rsidR="00677FB5" w:rsidRP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26F6924F" w14:textId="54FF5179" w:rsidR="00677FB5" w:rsidRPr="00292F76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8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  <w:t>Clerk’s Report:</w:t>
      </w:r>
    </w:p>
    <w:p w14:paraId="5C57A329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  Correspondence/Misc communications</w:t>
      </w:r>
    </w:p>
    <w:p w14:paraId="291B3A28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2.  Santander Bank – new Standing Order Mandate</w:t>
      </w:r>
    </w:p>
    <w:p w14:paraId="1492D757" w14:textId="7C2BE83A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  Monthly Finance Sheet – Circulated prior to the meeting</w:t>
      </w:r>
      <w:r w:rsidR="00275025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23AA43C" w14:textId="23C8889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4.  Late Planning Applications</w:t>
      </w:r>
    </w:p>
    <w:p w14:paraId="1EC559C2" w14:textId="5EBEE775" w:rsidR="00BC0800" w:rsidRDefault="00BC080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 xml:space="preserve">5.  Parkfield Play Park Update and quotations for play equipment: Quotes circulated prior. NOTE: </w:t>
      </w:r>
      <w:proofErr w:type="gramStart"/>
      <w:r>
        <w:rPr>
          <w:rFonts w:ascii="Arial" w:hAnsi="Arial" w:cs="Arial"/>
          <w:kern w:val="0"/>
          <w:sz w:val="24"/>
          <w:szCs w:val="24"/>
        </w:rPr>
        <w:t>Contractors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name remains confidential under Commercial Priveldge until winning Contractor </w:t>
      </w:r>
      <w:proofErr w:type="gramStart"/>
      <w:r>
        <w:rPr>
          <w:rFonts w:ascii="Arial" w:hAnsi="Arial" w:cs="Arial"/>
          <w:kern w:val="0"/>
          <w:sz w:val="24"/>
          <w:szCs w:val="24"/>
        </w:rPr>
        <w:t>is selected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177B40D9" w14:textId="77777777" w:rsidR="00BC0800" w:rsidRDefault="00BC080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Discussion &amp; Vote to select equipment and Contractor. </w:t>
      </w:r>
    </w:p>
    <w:p w14:paraId="3AC3E6CD" w14:textId="5FD5893C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6. Berry Pomeroy Parish Council Annual Grants Applications. (opened 1</w:t>
      </w:r>
      <w:r w:rsidRPr="00840AD1">
        <w:rPr>
          <w:rFonts w:ascii="Arial" w:hAnsi="Arial" w:cs="Arial"/>
          <w:kern w:val="0"/>
          <w:sz w:val="24"/>
          <w:szCs w:val="24"/>
          <w:vertAlign w:val="superscript"/>
        </w:rPr>
        <w:t>st</w:t>
      </w:r>
      <w:r>
        <w:rPr>
          <w:rFonts w:ascii="Arial" w:hAnsi="Arial" w:cs="Arial"/>
          <w:kern w:val="0"/>
          <w:sz w:val="24"/>
          <w:szCs w:val="24"/>
        </w:rPr>
        <w:t xml:space="preserve"> October 2025 and closes 31</w:t>
      </w:r>
      <w:r w:rsidRPr="00840AD1">
        <w:rPr>
          <w:rFonts w:ascii="Arial" w:hAnsi="Arial" w:cs="Arial"/>
          <w:kern w:val="0"/>
          <w:sz w:val="24"/>
          <w:szCs w:val="24"/>
          <w:vertAlign w:val="superscript"/>
        </w:rPr>
        <w:t>st</w:t>
      </w:r>
      <w:r>
        <w:rPr>
          <w:rFonts w:ascii="Arial" w:hAnsi="Arial" w:cs="Arial"/>
          <w:kern w:val="0"/>
          <w:sz w:val="24"/>
          <w:szCs w:val="24"/>
        </w:rPr>
        <w:t xml:space="preserve"> October 2025)</w:t>
      </w:r>
    </w:p>
    <w:p w14:paraId="65E315AF" w14:textId="2FA2E6C1" w:rsidR="00BC0800" w:rsidRDefault="00BC080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39850B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40B518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1434C4E" w14:textId="3B95AD64" w:rsidR="00677FB5" w:rsidRPr="00DB7D0C" w:rsidRDefault="00CA4022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9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. Date of Next Meeting: </w:t>
      </w:r>
      <w:r w:rsidR="00677FB5">
        <w:rPr>
          <w:rFonts w:ascii="Arial" w:hAnsi="Arial" w:cs="Arial"/>
          <w:kern w:val="0"/>
          <w:sz w:val="24"/>
          <w:szCs w:val="24"/>
        </w:rPr>
        <w:t>Tuesday 4</w:t>
      </w:r>
      <w:r w:rsidR="00677FB5" w:rsidRPr="001C7486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677FB5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November</w:t>
      </w:r>
      <w:r w:rsidR="00677FB5">
        <w:rPr>
          <w:rFonts w:ascii="Arial" w:hAnsi="Arial" w:cs="Arial"/>
          <w:kern w:val="0"/>
          <w:sz w:val="24"/>
          <w:szCs w:val="24"/>
        </w:rPr>
        <w:t xml:space="preserve"> 2025 at Berry Pomeroy Village Hall 7.15pm</w:t>
      </w:r>
    </w:p>
    <w:p w14:paraId="6DD3493D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F77E099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B591517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184224F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ADA17E" w14:textId="338ADE6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Mrs S Watt</w:t>
      </w:r>
    </w:p>
    <w:p w14:paraId="6919542F" w14:textId="2EA10046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Clerk to Berry Pomeroy Parish Council  - </w:t>
      </w:r>
      <w:r w:rsidR="00CA4022">
        <w:rPr>
          <w:rFonts w:ascii="Arial" w:hAnsi="Arial" w:cs="Arial"/>
          <w:kern w:val="0"/>
          <w:sz w:val="24"/>
          <w:szCs w:val="24"/>
        </w:rPr>
        <w:t>1</w:t>
      </w:r>
      <w:r w:rsidR="00CA4022" w:rsidRPr="00CA4022">
        <w:rPr>
          <w:rFonts w:ascii="Arial" w:hAnsi="Arial" w:cs="Arial"/>
          <w:kern w:val="0"/>
          <w:sz w:val="24"/>
          <w:szCs w:val="24"/>
          <w:vertAlign w:val="superscript"/>
        </w:rPr>
        <w:t>st</w:t>
      </w:r>
      <w:r w:rsidR="00CA4022">
        <w:rPr>
          <w:rFonts w:ascii="Arial" w:hAnsi="Arial" w:cs="Arial"/>
          <w:kern w:val="0"/>
          <w:sz w:val="24"/>
          <w:szCs w:val="24"/>
        </w:rPr>
        <w:t xml:space="preserve"> October</w:t>
      </w:r>
      <w:r>
        <w:rPr>
          <w:rFonts w:ascii="Arial" w:hAnsi="Arial" w:cs="Arial"/>
          <w:kern w:val="0"/>
          <w:sz w:val="24"/>
          <w:szCs w:val="24"/>
        </w:rPr>
        <w:t xml:space="preserve"> 202</w:t>
      </w:r>
      <w:r w:rsidR="00CA4022">
        <w:rPr>
          <w:rFonts w:ascii="Arial" w:hAnsi="Arial" w:cs="Arial"/>
          <w:kern w:val="0"/>
          <w:sz w:val="24"/>
          <w:szCs w:val="24"/>
        </w:rPr>
        <w:t>5</w:t>
      </w:r>
    </w:p>
    <w:p w14:paraId="2174F144" w14:textId="77777777" w:rsidR="00020AEC" w:rsidRDefault="00020AEC"/>
    <w:sectPr w:rsidR="00020AEC" w:rsidSect="0067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5"/>
    <w:rsid w:val="00020AEC"/>
    <w:rsid w:val="000D7DFD"/>
    <w:rsid w:val="00275025"/>
    <w:rsid w:val="002B0D9A"/>
    <w:rsid w:val="00677FB5"/>
    <w:rsid w:val="00840AD1"/>
    <w:rsid w:val="009E4549"/>
    <w:rsid w:val="00BC0800"/>
    <w:rsid w:val="00CA4022"/>
    <w:rsid w:val="00E9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2125"/>
  <w15:chartTrackingRefBased/>
  <w15:docId w15:val="{934B134C-A3A7-441B-A69A-3140212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B5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32</TotalTime>
  <Pages>1</Pages>
  <Words>439</Words>
  <Characters>2257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5</cp:revision>
  <cp:lastPrinted>2025-10-01T07:15:00Z</cp:lastPrinted>
  <dcterms:created xsi:type="dcterms:W3CDTF">2024-12-23T08:43:00Z</dcterms:created>
  <dcterms:modified xsi:type="dcterms:W3CDTF">2025-10-01T07:17:00Z</dcterms:modified>
</cp:coreProperties>
</file>