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CD89" w14:textId="77777777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682E91">
        <w:rPr>
          <w:rFonts w:ascii="Arial" w:hAnsi="Arial" w:cs="Arial"/>
          <w:b/>
          <w:kern w:val="0"/>
          <w:sz w:val="28"/>
          <w:szCs w:val="28"/>
        </w:rPr>
        <w:t>BERRY POMEROY PARISH COUNCIL</w:t>
      </w:r>
    </w:p>
    <w:p w14:paraId="3D4ED896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</w:p>
    <w:p w14:paraId="14D7C7D7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682E91">
        <w:rPr>
          <w:rFonts w:ascii="Arial" w:hAnsi="Arial" w:cs="Arial"/>
          <w:b/>
          <w:kern w:val="0"/>
          <w:sz w:val="32"/>
          <w:szCs w:val="32"/>
        </w:rPr>
        <w:t xml:space="preserve">PARISH COUNCIL MEETING </w:t>
      </w:r>
    </w:p>
    <w:p w14:paraId="351A3250" w14:textId="550F4D96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682E91">
        <w:rPr>
          <w:rFonts w:ascii="Arial" w:hAnsi="Arial" w:cs="Arial"/>
          <w:b/>
          <w:kern w:val="0"/>
          <w:sz w:val="32"/>
          <w:szCs w:val="32"/>
        </w:rPr>
        <w:t xml:space="preserve">ON </w:t>
      </w:r>
      <w:r w:rsidR="006C3AB4">
        <w:rPr>
          <w:rFonts w:ascii="Arial" w:hAnsi="Arial" w:cs="Arial"/>
          <w:b/>
          <w:kern w:val="0"/>
          <w:sz w:val="32"/>
          <w:szCs w:val="32"/>
        </w:rPr>
        <w:t>MONDAY 17</w:t>
      </w:r>
      <w:r w:rsidR="006C3AB4" w:rsidRPr="006C3AB4">
        <w:rPr>
          <w:rFonts w:ascii="Arial" w:hAnsi="Arial" w:cs="Arial"/>
          <w:b/>
          <w:kern w:val="0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kern w:val="0"/>
          <w:sz w:val="32"/>
          <w:szCs w:val="32"/>
        </w:rPr>
        <w:t xml:space="preserve"> </w:t>
      </w:r>
      <w:r w:rsidR="006C3AB4">
        <w:rPr>
          <w:rFonts w:ascii="Arial" w:hAnsi="Arial" w:cs="Arial"/>
          <w:b/>
          <w:kern w:val="0"/>
          <w:sz w:val="32"/>
          <w:szCs w:val="32"/>
        </w:rPr>
        <w:t>MARCH</w:t>
      </w:r>
      <w:r w:rsidRPr="00682E91">
        <w:rPr>
          <w:rFonts w:ascii="Arial" w:hAnsi="Arial" w:cs="Arial"/>
          <w:b/>
          <w:kern w:val="0"/>
          <w:sz w:val="32"/>
          <w:szCs w:val="32"/>
        </w:rPr>
        <w:t xml:space="preserve"> 202</w:t>
      </w:r>
      <w:r>
        <w:rPr>
          <w:rFonts w:ascii="Arial" w:hAnsi="Arial" w:cs="Arial"/>
          <w:b/>
          <w:kern w:val="0"/>
          <w:sz w:val="32"/>
          <w:szCs w:val="32"/>
        </w:rPr>
        <w:t>5</w:t>
      </w:r>
      <w:r w:rsidRPr="00682E91">
        <w:rPr>
          <w:rFonts w:ascii="Arial" w:hAnsi="Arial" w:cs="Arial"/>
          <w:b/>
          <w:kern w:val="0"/>
          <w:sz w:val="32"/>
          <w:szCs w:val="32"/>
        </w:rPr>
        <w:t xml:space="preserve"> AT 7</w:t>
      </w:r>
      <w:r w:rsidR="006C3AB4">
        <w:rPr>
          <w:rFonts w:ascii="Arial" w:hAnsi="Arial" w:cs="Arial"/>
          <w:b/>
          <w:kern w:val="0"/>
          <w:sz w:val="32"/>
          <w:szCs w:val="32"/>
        </w:rPr>
        <w:t>pm</w:t>
      </w:r>
    </w:p>
    <w:p w14:paraId="4908EB2C" w14:textId="77777777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682E91">
        <w:rPr>
          <w:rFonts w:ascii="Arial" w:hAnsi="Arial" w:cs="Arial"/>
          <w:b/>
          <w:kern w:val="0"/>
          <w:sz w:val="28"/>
          <w:szCs w:val="28"/>
        </w:rPr>
        <w:t>BERRY POMEROY VILLAGE HALL</w:t>
      </w:r>
    </w:p>
    <w:p w14:paraId="7632D517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14:paraId="1725D8F5" w14:textId="58324A80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22F79">
        <w:rPr>
          <w:rFonts w:ascii="Arial" w:hAnsi="Arial" w:cs="Arial"/>
          <w:kern w:val="0"/>
          <w:sz w:val="24"/>
          <w:szCs w:val="24"/>
        </w:rPr>
        <w:t xml:space="preserve">Notice is hereby given that </w:t>
      </w:r>
      <w:r w:rsidR="006C3AB4">
        <w:rPr>
          <w:rFonts w:ascii="Arial" w:hAnsi="Arial" w:cs="Arial"/>
          <w:kern w:val="0"/>
          <w:sz w:val="24"/>
          <w:szCs w:val="24"/>
        </w:rPr>
        <w:t>the Chair of</w:t>
      </w:r>
      <w:r w:rsidRPr="00722F79">
        <w:rPr>
          <w:rFonts w:ascii="Arial" w:hAnsi="Arial" w:cs="Arial"/>
          <w:kern w:val="0"/>
          <w:sz w:val="24"/>
          <w:szCs w:val="24"/>
        </w:rPr>
        <w:t xml:space="preserve">f Berry Pomeroy Parish Council </w:t>
      </w:r>
      <w:r w:rsidR="006C3AB4">
        <w:rPr>
          <w:rFonts w:ascii="Arial" w:hAnsi="Arial" w:cs="Arial"/>
          <w:kern w:val="0"/>
          <w:sz w:val="24"/>
          <w:szCs w:val="24"/>
        </w:rPr>
        <w:t>has called an EXTRAORDINARY MEETING of BERRY POMEROY PARISH COUNCIL to be</w:t>
      </w:r>
      <w:r w:rsidRPr="00722F79">
        <w:rPr>
          <w:rFonts w:ascii="Arial" w:hAnsi="Arial" w:cs="Arial"/>
          <w:kern w:val="0"/>
          <w:sz w:val="24"/>
          <w:szCs w:val="24"/>
        </w:rPr>
        <w:t xml:space="preserve"> held at Berry Pomeroy Village Hall on </w:t>
      </w:r>
      <w:r w:rsidR="006C3AB4">
        <w:rPr>
          <w:rFonts w:ascii="Arial" w:hAnsi="Arial" w:cs="Arial"/>
          <w:kern w:val="0"/>
          <w:sz w:val="24"/>
          <w:szCs w:val="24"/>
        </w:rPr>
        <w:t>MONDAY 17</w:t>
      </w:r>
      <w:r w:rsidR="006C3AB4" w:rsidRPr="006C3AB4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6C3AB4">
        <w:rPr>
          <w:rFonts w:ascii="Arial" w:hAnsi="Arial" w:cs="Arial"/>
          <w:kern w:val="0"/>
          <w:sz w:val="24"/>
          <w:szCs w:val="24"/>
        </w:rPr>
        <w:t xml:space="preserve"> MARCH</w:t>
      </w:r>
      <w:r w:rsidRPr="00722F79">
        <w:rPr>
          <w:rFonts w:ascii="Arial" w:hAnsi="Arial" w:cs="Arial"/>
          <w:kern w:val="0"/>
          <w:sz w:val="24"/>
          <w:szCs w:val="24"/>
        </w:rPr>
        <w:t xml:space="preserve"> 202</w:t>
      </w:r>
      <w:r>
        <w:rPr>
          <w:rFonts w:ascii="Arial" w:hAnsi="Arial" w:cs="Arial"/>
          <w:kern w:val="0"/>
          <w:sz w:val="24"/>
          <w:szCs w:val="24"/>
        </w:rPr>
        <w:t>5</w:t>
      </w:r>
      <w:r w:rsidRPr="00722F79">
        <w:rPr>
          <w:rFonts w:ascii="Arial" w:hAnsi="Arial" w:cs="Arial"/>
          <w:kern w:val="0"/>
          <w:sz w:val="24"/>
          <w:szCs w:val="24"/>
        </w:rPr>
        <w:t xml:space="preserve"> at </w:t>
      </w:r>
      <w:r>
        <w:rPr>
          <w:rFonts w:ascii="Arial" w:hAnsi="Arial" w:cs="Arial"/>
          <w:kern w:val="0"/>
          <w:sz w:val="24"/>
          <w:szCs w:val="24"/>
        </w:rPr>
        <w:t>7</w:t>
      </w:r>
      <w:r w:rsidR="006C3AB4">
        <w:rPr>
          <w:rFonts w:ascii="Arial" w:hAnsi="Arial" w:cs="Arial"/>
          <w:kern w:val="0"/>
          <w:sz w:val="24"/>
          <w:szCs w:val="24"/>
        </w:rPr>
        <w:t>pm</w:t>
      </w:r>
      <w:r w:rsidRPr="00722F79">
        <w:rPr>
          <w:rFonts w:ascii="Arial" w:hAnsi="Arial" w:cs="Arial"/>
          <w:kern w:val="0"/>
          <w:sz w:val="24"/>
          <w:szCs w:val="24"/>
        </w:rPr>
        <w:t>. All members of the Council are hereby summoned to attend for the purpose of considering and resolving upon the business to be transacted at the meeting as set out hereunder.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02159B6" w14:textId="77777777" w:rsidR="006C3AB4" w:rsidRDefault="006C3AB4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200DD63" w14:textId="77777777" w:rsidR="00677FB5" w:rsidRPr="00D304FE" w:rsidRDefault="00677FB5" w:rsidP="00677FB5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Please note under the Openness of Local Government Bodies Regulations 2014 this meeting has been advertised as a Public Meeting as such could be filmed or recorded by broadcasters, the media or members of the public.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Anyone wishing to record or film must obtain prior consent and make themselves known prior to the start of the meeting. </w:t>
      </w:r>
    </w:p>
    <w:p w14:paraId="1639E327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CC0DE2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4"/>
        </w:rPr>
      </w:pPr>
      <w:r w:rsidRPr="00722F79">
        <w:rPr>
          <w:rFonts w:ascii="Arial" w:hAnsi="Arial" w:cs="Arial"/>
          <w:b/>
          <w:kern w:val="0"/>
          <w:sz w:val="24"/>
          <w:szCs w:val="24"/>
        </w:rPr>
        <w:t>AGENDA</w:t>
      </w:r>
    </w:p>
    <w:p w14:paraId="6DF02F3C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kern w:val="0"/>
          <w:sz w:val="24"/>
          <w:szCs w:val="24"/>
        </w:rPr>
      </w:pPr>
    </w:p>
    <w:p w14:paraId="3B86627C" w14:textId="77777777" w:rsidR="006C3AB4" w:rsidRDefault="006C3AB4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4"/>
        </w:rPr>
      </w:pPr>
    </w:p>
    <w:p w14:paraId="32510BC1" w14:textId="77777777" w:rsidR="00677FB5" w:rsidRPr="00E42C22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32"/>
          <w:szCs w:val="32"/>
        </w:rPr>
      </w:pPr>
      <w:r w:rsidRPr="00E42C22">
        <w:rPr>
          <w:rFonts w:ascii="Arial" w:hAnsi="Arial" w:cs="Arial"/>
          <w:bCs/>
          <w:kern w:val="0"/>
          <w:sz w:val="32"/>
          <w:szCs w:val="32"/>
        </w:rPr>
        <w:t>STANDING ORDERS</w:t>
      </w:r>
    </w:p>
    <w:p w14:paraId="6A3CC7CC" w14:textId="77777777" w:rsidR="00677FB5" w:rsidRPr="00722F79" w:rsidRDefault="00677FB5" w:rsidP="00677FB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4"/>
          <w:szCs w:val="24"/>
        </w:rPr>
      </w:pPr>
    </w:p>
    <w:p w14:paraId="38C9D166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1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>
        <w:rPr>
          <w:rFonts w:ascii="Arial" w:hAnsi="Arial" w:cs="Arial"/>
          <w:b/>
          <w:kern w:val="0"/>
          <w:sz w:val="24"/>
          <w:szCs w:val="24"/>
        </w:rPr>
        <w:t xml:space="preserve">Apologies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</w:p>
    <w:p w14:paraId="31730C4C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AB9C13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2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>
        <w:rPr>
          <w:rFonts w:ascii="Arial" w:hAnsi="Arial" w:cs="Arial"/>
          <w:b/>
          <w:kern w:val="0"/>
          <w:sz w:val="24"/>
          <w:szCs w:val="24"/>
        </w:rPr>
        <w:t>Declaration of Interests</w:t>
      </w:r>
    </w:p>
    <w:p w14:paraId="438F3DEC" w14:textId="77777777" w:rsidR="00677FB5" w:rsidRPr="00E42C22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4"/>
          <w:szCs w:val="24"/>
        </w:rPr>
      </w:pPr>
      <w:r w:rsidRPr="00722F79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  <w:t xml:space="preserve"> </w:t>
      </w:r>
    </w:p>
    <w:p w14:paraId="69476956" w14:textId="71BB909E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3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>
        <w:rPr>
          <w:rFonts w:ascii="Arial" w:hAnsi="Arial" w:cs="Arial"/>
          <w:b/>
          <w:kern w:val="0"/>
          <w:sz w:val="24"/>
          <w:szCs w:val="24"/>
        </w:rPr>
        <w:t xml:space="preserve"> </w:t>
      </w:r>
      <w:r>
        <w:rPr>
          <w:rFonts w:ascii="Arial" w:hAnsi="Arial" w:cs="Arial"/>
          <w:b/>
          <w:kern w:val="0"/>
          <w:sz w:val="24"/>
          <w:szCs w:val="24"/>
        </w:rPr>
        <w:tab/>
        <w:t xml:space="preserve">Approval of the Minutes of the Parish Council Meeting held on Tuesday </w:t>
      </w:r>
      <w:r w:rsidR="006C3AB4">
        <w:rPr>
          <w:rFonts w:ascii="Arial" w:hAnsi="Arial" w:cs="Arial"/>
          <w:b/>
          <w:kern w:val="0"/>
          <w:sz w:val="24"/>
          <w:szCs w:val="24"/>
        </w:rPr>
        <w:t>4</w:t>
      </w:r>
      <w:r w:rsidR="006C3AB4" w:rsidRPr="006C3AB4">
        <w:rPr>
          <w:rFonts w:ascii="Arial" w:hAnsi="Arial" w:cs="Arial"/>
          <w:b/>
          <w:kern w:val="0"/>
          <w:sz w:val="24"/>
          <w:szCs w:val="24"/>
          <w:vertAlign w:val="superscript"/>
        </w:rPr>
        <w:t>th</w:t>
      </w:r>
      <w:r w:rsidR="006C3AB4">
        <w:rPr>
          <w:rFonts w:ascii="Arial" w:hAnsi="Arial" w:cs="Arial"/>
          <w:b/>
          <w:kern w:val="0"/>
          <w:sz w:val="24"/>
          <w:szCs w:val="24"/>
        </w:rPr>
        <w:t xml:space="preserve"> March 2025</w:t>
      </w:r>
    </w:p>
    <w:p w14:paraId="32EA78AF" w14:textId="414B31A8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</w:p>
    <w:p w14:paraId="639850B7" w14:textId="11811A50" w:rsidR="00677FB5" w:rsidRDefault="00677FB5" w:rsidP="006C3AB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4.</w:t>
      </w:r>
      <w:r>
        <w:rPr>
          <w:rFonts w:ascii="Arial" w:hAnsi="Arial" w:cs="Arial"/>
          <w:b/>
          <w:kern w:val="0"/>
          <w:sz w:val="24"/>
          <w:szCs w:val="24"/>
        </w:rPr>
        <w:tab/>
      </w:r>
      <w:r w:rsidR="006C3AB4">
        <w:rPr>
          <w:rFonts w:ascii="Arial" w:hAnsi="Arial" w:cs="Arial"/>
          <w:b/>
          <w:kern w:val="0"/>
          <w:sz w:val="24"/>
          <w:szCs w:val="24"/>
        </w:rPr>
        <w:t>PART II – Due to the confidential nature of the items to be discussed, the Council will vote to exclude members of the public and press.</w:t>
      </w:r>
    </w:p>
    <w:p w14:paraId="128C5103" w14:textId="77777777" w:rsidR="006C3AB4" w:rsidRDefault="006C3AB4" w:rsidP="006C3AB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</w:p>
    <w:p w14:paraId="7D740615" w14:textId="0BCB89A1" w:rsidR="006C3AB4" w:rsidRDefault="006C3AB4" w:rsidP="006C3A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Cs/>
          <w:kern w:val="0"/>
          <w:sz w:val="24"/>
          <w:szCs w:val="24"/>
        </w:rPr>
        <w:t xml:space="preserve">Legal Update: Advice from NALC </w:t>
      </w:r>
    </w:p>
    <w:p w14:paraId="2EFFF493" w14:textId="5D26A11B" w:rsidR="006C3AB4" w:rsidRDefault="006C3AB4" w:rsidP="006C3A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Cs/>
          <w:kern w:val="0"/>
          <w:sz w:val="24"/>
          <w:szCs w:val="24"/>
        </w:rPr>
        <w:t>Confidential Personnel item.</w:t>
      </w:r>
    </w:p>
    <w:p w14:paraId="3DF05881" w14:textId="4A7B9EFC" w:rsidR="006C3AB4" w:rsidRPr="006C3AB4" w:rsidRDefault="006C3AB4" w:rsidP="006C3A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Cs/>
          <w:kern w:val="0"/>
          <w:sz w:val="24"/>
          <w:szCs w:val="24"/>
        </w:rPr>
        <w:t>To discuss &amp; agree next meeting.</w:t>
      </w:r>
    </w:p>
    <w:p w14:paraId="240B5186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1434C4E" w14:textId="630E89BD" w:rsidR="00677FB5" w:rsidRPr="00DB7D0C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8</w:t>
      </w:r>
      <w:r w:rsidRPr="00DB7D0C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. Date of Next Meeting: </w:t>
      </w:r>
      <w:r w:rsidR="006C3AB4">
        <w:rPr>
          <w:rFonts w:ascii="Arial" w:hAnsi="Arial" w:cs="Arial"/>
          <w:kern w:val="0"/>
          <w:sz w:val="24"/>
          <w:szCs w:val="24"/>
        </w:rPr>
        <w:t xml:space="preserve">To be Confirmed. </w:t>
      </w:r>
    </w:p>
    <w:p w14:paraId="6DD3493D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DADA17E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Mrs S Watt</w:t>
      </w:r>
    </w:p>
    <w:p w14:paraId="6919542F" w14:textId="2B21E51C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Clerk to Berry Pomeroy Parish Council  - </w:t>
      </w:r>
      <w:r w:rsidR="006C3AB4">
        <w:rPr>
          <w:rFonts w:ascii="Arial" w:hAnsi="Arial" w:cs="Arial"/>
          <w:kern w:val="0"/>
          <w:sz w:val="24"/>
          <w:szCs w:val="24"/>
        </w:rPr>
        <w:t>12</w:t>
      </w:r>
      <w:r w:rsidR="006C3AB4" w:rsidRPr="006C3AB4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6C3AB4">
        <w:rPr>
          <w:rFonts w:ascii="Arial" w:hAnsi="Arial" w:cs="Arial"/>
          <w:kern w:val="0"/>
          <w:sz w:val="24"/>
          <w:szCs w:val="24"/>
        </w:rPr>
        <w:t xml:space="preserve"> March</w:t>
      </w:r>
      <w:r>
        <w:rPr>
          <w:rFonts w:ascii="Arial" w:hAnsi="Arial" w:cs="Arial"/>
          <w:kern w:val="0"/>
          <w:sz w:val="24"/>
          <w:szCs w:val="24"/>
        </w:rPr>
        <w:t xml:space="preserve"> 202</w:t>
      </w:r>
      <w:r w:rsidR="006C3AB4">
        <w:rPr>
          <w:rFonts w:ascii="Arial" w:hAnsi="Arial" w:cs="Arial"/>
          <w:kern w:val="0"/>
          <w:sz w:val="24"/>
          <w:szCs w:val="24"/>
        </w:rPr>
        <w:t>5</w:t>
      </w:r>
    </w:p>
    <w:p w14:paraId="2174F144" w14:textId="77777777" w:rsidR="00020AEC" w:rsidRDefault="00020AEC"/>
    <w:sectPr w:rsidR="00020AEC" w:rsidSect="00677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1706"/>
    <w:multiLevelType w:val="hybridMultilevel"/>
    <w:tmpl w:val="4266C83E"/>
    <w:lvl w:ilvl="0" w:tplc="68783A7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num w:numId="1" w16cid:durableId="12177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B5"/>
    <w:rsid w:val="00020AEC"/>
    <w:rsid w:val="002B0D9A"/>
    <w:rsid w:val="00604660"/>
    <w:rsid w:val="00677FB5"/>
    <w:rsid w:val="006C3AB4"/>
    <w:rsid w:val="00E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2125"/>
  <w15:chartTrackingRefBased/>
  <w15:docId w15:val="{934B134C-A3A7-441B-A69A-31402128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B5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tt\Desktop\WO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</dc:creator>
  <cp:keywords/>
  <dc:description/>
  <cp:lastModifiedBy>susie watt</cp:lastModifiedBy>
  <cp:revision>2</cp:revision>
  <dcterms:created xsi:type="dcterms:W3CDTF">2024-12-23T08:43:00Z</dcterms:created>
  <dcterms:modified xsi:type="dcterms:W3CDTF">2025-03-12T18:52:00Z</dcterms:modified>
</cp:coreProperties>
</file>