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1D43" w14:textId="4268B60D" w:rsidR="00C83795" w:rsidRDefault="00CB3E4F" w:rsidP="00CB3E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BERRY POMEROY PARISH COUNCIL</w:t>
      </w:r>
    </w:p>
    <w:p w14:paraId="5DC9EEB5" w14:textId="393478E6" w:rsidR="00CB3E4F" w:rsidRDefault="00CB3E4F" w:rsidP="00CB3E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STATEMENT: 28</w:t>
      </w:r>
      <w:r w:rsidRPr="00CB3E4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 2023</w:t>
      </w:r>
    </w:p>
    <w:p w14:paraId="2FA0FEED" w14:textId="5EF896C4" w:rsidR="00CB3E4F" w:rsidRDefault="00CB3E4F" w:rsidP="00CB3E4F">
      <w:pPr>
        <w:jc w:val="center"/>
        <w:rPr>
          <w:rFonts w:ascii="Arial" w:hAnsi="Arial" w:cs="Arial"/>
          <w:sz w:val="24"/>
          <w:szCs w:val="24"/>
        </w:rPr>
      </w:pPr>
      <w:r w:rsidRPr="00CB3E4F">
        <w:rPr>
          <w:rFonts w:ascii="Arial" w:hAnsi="Arial" w:cs="Arial"/>
          <w:sz w:val="24"/>
          <w:szCs w:val="24"/>
        </w:rPr>
        <w:t xml:space="preserve">(copy supplied by </w:t>
      </w:r>
      <w:r w:rsidR="005C15EC">
        <w:rPr>
          <w:rFonts w:ascii="Arial" w:hAnsi="Arial" w:cs="Arial"/>
          <w:sz w:val="24"/>
          <w:szCs w:val="24"/>
        </w:rPr>
        <w:t xml:space="preserve">our </w:t>
      </w:r>
      <w:r w:rsidRPr="00CB3E4F">
        <w:rPr>
          <w:rFonts w:ascii="Arial" w:hAnsi="Arial" w:cs="Arial"/>
          <w:sz w:val="24"/>
          <w:szCs w:val="24"/>
        </w:rPr>
        <w:t>Solicitors</w:t>
      </w:r>
      <w:r w:rsidR="005C15EC">
        <w:rPr>
          <w:rFonts w:ascii="Arial" w:hAnsi="Arial" w:cs="Arial"/>
          <w:sz w:val="24"/>
          <w:szCs w:val="24"/>
        </w:rPr>
        <w:t xml:space="preserve"> in conclusion of the claim</w:t>
      </w:r>
      <w:r w:rsidRPr="00CB3E4F">
        <w:rPr>
          <w:rFonts w:ascii="Arial" w:hAnsi="Arial" w:cs="Arial"/>
          <w:sz w:val="24"/>
          <w:szCs w:val="24"/>
        </w:rPr>
        <w:t>)</w:t>
      </w:r>
    </w:p>
    <w:p w14:paraId="50AD189A" w14:textId="77777777" w:rsidR="00CB3E4F" w:rsidRPr="003C1914" w:rsidRDefault="00CB3E4F" w:rsidP="00CB3E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0BD615" w14:textId="77777777" w:rsidR="003C1914" w:rsidRPr="003C1914" w:rsidRDefault="003C1914" w:rsidP="003C19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2ADD4B83" w14:textId="77777777" w:rsidR="003C1914" w:rsidRPr="003C1914" w:rsidRDefault="003C1914" w:rsidP="003C19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06A6974B" w14:textId="186E8301" w:rsidR="003C1914" w:rsidRPr="003C1914" w:rsidRDefault="003C1914" w:rsidP="003C19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Our attention has been drawn to an article published on social media concerning a claim brought by Ms Lucinda Ellicott. We are not going to dignify the article by responding in detail save to make the following points:</w:t>
      </w:r>
    </w:p>
    <w:p w14:paraId="4006BC49" w14:textId="77777777" w:rsidR="003C1914" w:rsidRPr="003C1914" w:rsidRDefault="003C1914" w:rsidP="003C19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5D722485" w14:textId="41AD9763" w:rsidR="003C1914" w:rsidRPr="003C1914" w:rsidRDefault="003C1914" w:rsidP="003C19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defence of the claim was handled by our Insurers, Zurich. They instructed leading lawyers from DAC Beachcroft and 5RB Chambers. They conducted the litigation, reporting principally to Zurich.  </w:t>
      </w:r>
    </w:p>
    <w:p w14:paraId="1E1C6078" w14:textId="77777777" w:rsidR="003C1914" w:rsidRPr="003C1914" w:rsidRDefault="003C1914" w:rsidP="003C191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7EEFE0A6" w14:textId="7C320B09" w:rsidR="003C1914" w:rsidRPr="003C1914" w:rsidRDefault="003C1914" w:rsidP="003C19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3C1914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result was a small monetary award to Ms Ellicott that did not even cover her own costs. In the circumstances Insurers did not consider an Appeal to be justified.</w:t>
      </w:r>
      <w:r w:rsidR="009B52A7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No </w:t>
      </w:r>
      <w:r w:rsidR="00AF69CD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award/</w:t>
      </w:r>
      <w:r w:rsidR="009B52A7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costs were paid from Berry Pomeroy Parish Council public funds.</w:t>
      </w:r>
    </w:p>
    <w:p w14:paraId="766555CB" w14:textId="77777777" w:rsidR="003C1914" w:rsidRPr="003C1914" w:rsidRDefault="003C1914" w:rsidP="003C191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73F624BD" w14:textId="10E42764" w:rsidR="003C1914" w:rsidRPr="005C15EC" w:rsidRDefault="003C1914" w:rsidP="005C15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15EC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No apology has been or will be made to Ms Ellicott in all the </w:t>
      </w:r>
      <w:r w:rsidRPr="005C15EC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          </w:t>
      </w:r>
      <w:r w:rsidRPr="005C15EC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circumstances.</w:t>
      </w:r>
    </w:p>
    <w:p w14:paraId="4C0C9AB3" w14:textId="77777777" w:rsidR="005C15EC" w:rsidRPr="005C15EC" w:rsidRDefault="005C15EC" w:rsidP="005C15EC">
      <w:pPr>
        <w:pStyle w:val="ListParagraph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026C74A" w14:textId="77777777" w:rsidR="005C15EC" w:rsidRDefault="005C15EC" w:rsidP="005C15E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63D23751" w14:textId="77777777" w:rsidR="005C15EC" w:rsidRDefault="005C15EC" w:rsidP="005C15E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59BD4E0D" w14:textId="77D25126" w:rsidR="005C15EC" w:rsidRPr="005C15EC" w:rsidRDefault="005C15EC" w:rsidP="005C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C15E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Berry Pomeroy Parish Council</w:t>
      </w:r>
    </w:p>
    <w:p w14:paraId="7CE82770" w14:textId="6EBA3D91" w:rsidR="005C15EC" w:rsidRPr="005C15EC" w:rsidRDefault="005C15EC" w:rsidP="005C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C15E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28.09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Pr="005C15E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23</w:t>
      </w:r>
    </w:p>
    <w:sectPr w:rsidR="005C15EC" w:rsidRPr="005C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00C8"/>
    <w:multiLevelType w:val="hybridMultilevel"/>
    <w:tmpl w:val="9D462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0E93"/>
    <w:multiLevelType w:val="hybridMultilevel"/>
    <w:tmpl w:val="2D92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1535">
    <w:abstractNumId w:val="0"/>
  </w:num>
  <w:num w:numId="2" w16cid:durableId="11814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4F"/>
    <w:rsid w:val="003B0F32"/>
    <w:rsid w:val="003C1914"/>
    <w:rsid w:val="005C15EC"/>
    <w:rsid w:val="00626183"/>
    <w:rsid w:val="009B52A7"/>
    <w:rsid w:val="00AF69CD"/>
    <w:rsid w:val="00C83795"/>
    <w:rsid w:val="00C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6319"/>
  <w15:chartTrackingRefBased/>
  <w15:docId w15:val="{6CFE319F-F7C6-4D1F-96C0-64A2E4BD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watt</dc:creator>
  <cp:keywords/>
  <dc:description/>
  <cp:lastModifiedBy>susie watt</cp:lastModifiedBy>
  <cp:revision>7</cp:revision>
  <dcterms:created xsi:type="dcterms:W3CDTF">2023-09-28T14:24:00Z</dcterms:created>
  <dcterms:modified xsi:type="dcterms:W3CDTF">2023-09-28T14:41:00Z</dcterms:modified>
</cp:coreProperties>
</file>